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4F9FE">
      <w:pPr>
        <w:spacing w:before="97" w:line="222" w:lineRule="auto"/>
        <w:ind w:left="2642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-12"/>
          <w:sz w:val="43"/>
          <w:szCs w:val="43"/>
          <w:lang w:eastAsia="zh-CN"/>
        </w:rPr>
        <w:t>租</w:t>
      </w:r>
      <w:r>
        <w:rPr>
          <w:rFonts w:ascii="宋体" w:hAnsi="宋体" w:eastAsia="宋体" w:cs="宋体"/>
          <w:spacing w:val="28"/>
          <w:sz w:val="43"/>
          <w:szCs w:val="43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43"/>
          <w:szCs w:val="43"/>
          <w:lang w:eastAsia="zh-CN"/>
        </w:rPr>
        <w:t>金</w:t>
      </w:r>
      <w:r>
        <w:rPr>
          <w:rFonts w:ascii="宋体" w:hAnsi="宋体" w:eastAsia="宋体" w:cs="宋体"/>
          <w:spacing w:val="22"/>
          <w:sz w:val="43"/>
          <w:szCs w:val="43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43"/>
          <w:szCs w:val="43"/>
          <w:lang w:eastAsia="zh-CN"/>
        </w:rPr>
        <w:t>报</w:t>
      </w:r>
      <w:r>
        <w:rPr>
          <w:rFonts w:ascii="宋体" w:hAnsi="宋体" w:eastAsia="宋体" w:cs="宋体"/>
          <w:spacing w:val="27"/>
          <w:sz w:val="43"/>
          <w:szCs w:val="43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43"/>
          <w:szCs w:val="43"/>
          <w:lang w:eastAsia="zh-CN"/>
        </w:rPr>
        <w:t>价</w:t>
      </w:r>
      <w:r>
        <w:rPr>
          <w:rFonts w:ascii="宋体" w:hAnsi="宋体" w:eastAsia="宋体" w:cs="宋体"/>
          <w:spacing w:val="34"/>
          <w:sz w:val="43"/>
          <w:szCs w:val="43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43"/>
          <w:szCs w:val="43"/>
          <w:lang w:eastAsia="zh-CN"/>
        </w:rPr>
        <w:t>书</w:t>
      </w:r>
    </w:p>
    <w:p w14:paraId="2207573F">
      <w:pPr>
        <w:pStyle w:val="2"/>
        <w:spacing w:before="52" w:line="219" w:lineRule="auto"/>
        <w:ind w:left="32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广州帝文物业管理有限公司</w:t>
      </w:r>
      <w:r>
        <w:rPr>
          <w:spacing w:val="-6"/>
          <w:lang w:eastAsia="zh-CN"/>
        </w:rPr>
        <w:t>：</w:t>
      </w:r>
    </w:p>
    <w:p w14:paraId="0EAADACA">
      <w:pPr>
        <w:pStyle w:val="2"/>
        <w:spacing w:before="64" w:line="261" w:lineRule="auto"/>
        <w:ind w:left="33" w:right="7" w:firstLine="526"/>
        <w:rPr>
          <w:rFonts w:hint="eastAsia"/>
          <w:spacing w:val="-4"/>
          <w:lang w:eastAsia="zh-CN"/>
        </w:rPr>
      </w:pPr>
      <w:r>
        <w:rPr>
          <w:spacing w:val="-5"/>
          <w:lang w:eastAsia="zh-CN"/>
        </w:rPr>
        <w:t>本意向方根据</w:t>
      </w:r>
      <w:r>
        <w:rPr>
          <w:rFonts w:hint="eastAsia"/>
          <w:spacing w:val="-5"/>
          <w:lang w:eastAsia="zh-CN"/>
        </w:rPr>
        <w:t>出租广东省广州市天河区林和中路178号M层夹层C02左侧部分</w:t>
      </w:r>
      <w:bookmarkStart w:id="0" w:name="_GoBack"/>
      <w:bookmarkEnd w:id="0"/>
      <w:r>
        <w:rPr>
          <w:spacing w:val="-3"/>
          <w:lang w:eastAsia="zh-CN"/>
        </w:rPr>
        <w:t>（交易编号</w:t>
      </w:r>
      <w:r>
        <w:rPr>
          <w:lang w:eastAsia="zh-CN"/>
        </w:rPr>
        <w:t>：</w:t>
      </w:r>
      <w:r>
        <w:rPr>
          <w:spacing w:val="-106"/>
          <w:lang w:eastAsia="zh-CN"/>
        </w:rPr>
        <w:t xml:space="preserve"> </w:t>
      </w:r>
      <w:r>
        <w:rPr>
          <w:spacing w:val="2"/>
          <w:u w:val="single"/>
          <w:lang w:eastAsia="zh-CN"/>
        </w:rPr>
        <w:t xml:space="preserve">                    </w:t>
      </w:r>
      <w:r>
        <w:rPr>
          <w:spacing w:val="6"/>
          <w:lang w:eastAsia="zh-CN"/>
        </w:rPr>
        <w:t xml:space="preserve"> </w:t>
      </w:r>
      <w:r>
        <w:rPr>
          <w:lang w:eastAsia="zh-CN"/>
        </w:rPr>
        <w:t>）</w:t>
      </w:r>
      <w:r>
        <w:rPr>
          <w:spacing w:val="-3"/>
          <w:lang w:eastAsia="zh-CN"/>
        </w:rPr>
        <w:t>项目公告、公告相关附件</w:t>
      </w:r>
      <w:r>
        <w:rPr>
          <w:spacing w:val="-4"/>
          <w:lang w:eastAsia="zh-CN"/>
        </w:rPr>
        <w:t>的各项交易条件及相关要求，在完全响应出租方提出的交易条件基础上，同意承租交易标的</w:t>
      </w:r>
      <w:r>
        <w:rPr>
          <w:rFonts w:hint="eastAsia"/>
          <w:spacing w:val="-4"/>
          <w:lang w:eastAsia="zh-CN"/>
        </w:rPr>
        <w:t>。</w:t>
      </w:r>
    </w:p>
    <w:p w14:paraId="4B983520">
      <w:pPr>
        <w:pStyle w:val="2"/>
        <w:spacing w:before="64" w:line="261" w:lineRule="auto"/>
        <w:ind w:left="33" w:right="7" w:firstLine="526"/>
        <w:rPr>
          <w:rFonts w:hint="eastAsia"/>
          <w:spacing w:val="-4"/>
          <w:lang w:eastAsia="zh-CN"/>
        </w:rPr>
      </w:pPr>
      <w:r>
        <w:rPr>
          <w:rFonts w:hint="eastAsia"/>
          <w:spacing w:val="-4"/>
          <w:lang w:eastAsia="zh-CN"/>
        </w:rPr>
        <w:t>1.</w:t>
      </w:r>
      <w:r>
        <w:rPr>
          <w:rFonts w:hint="eastAsia"/>
          <w:spacing w:val="-4"/>
          <w:lang w:eastAsia="zh-CN"/>
        </w:rPr>
        <w:tab/>
      </w:r>
      <w:r>
        <w:rPr>
          <w:rFonts w:hint="eastAsia"/>
          <w:spacing w:val="-4"/>
          <w:lang w:eastAsia="zh-CN"/>
        </w:rPr>
        <w:t>本意向方对出租标的首年首月租金的报价为人民币：</w:t>
      </w:r>
    </w:p>
    <w:p w14:paraId="51C54AA1">
      <w:pPr>
        <w:pStyle w:val="2"/>
        <w:spacing w:before="64" w:line="261" w:lineRule="auto"/>
        <w:ind w:left="33" w:right="7" w:firstLine="584" w:firstLineChars="200"/>
        <w:rPr>
          <w:rFonts w:hint="eastAsia"/>
          <w:spacing w:val="-4"/>
          <w:lang w:eastAsia="zh-CN"/>
        </w:rPr>
      </w:pPr>
      <w:r>
        <w:rPr>
          <w:spacing w:val="6"/>
          <w:u w:val="single"/>
          <w:lang w:eastAsia="zh-CN"/>
        </w:rPr>
        <w:t xml:space="preserve">    </w:t>
      </w:r>
      <w:r>
        <w:rPr>
          <w:rFonts w:hint="eastAsia"/>
          <w:spacing w:val="-4"/>
          <w:lang w:val="en-US" w:eastAsia="zh-CN"/>
        </w:rPr>
        <w:t>万</w:t>
      </w:r>
      <w:r>
        <w:rPr>
          <w:spacing w:val="6"/>
          <w:u w:val="single"/>
          <w:lang w:eastAsia="zh-CN"/>
        </w:rPr>
        <w:t xml:space="preserve">    </w:t>
      </w:r>
      <w:r>
        <w:rPr>
          <w:rFonts w:hint="eastAsia"/>
          <w:spacing w:val="-4"/>
          <w:lang w:eastAsia="zh-CN"/>
        </w:rPr>
        <w:t>仟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-4"/>
          <w:lang w:eastAsia="zh-CN"/>
        </w:rPr>
        <w:t>佰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-4"/>
          <w:lang w:eastAsia="zh-CN"/>
        </w:rPr>
        <w:t>拾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-4"/>
          <w:lang w:eastAsia="zh-CN"/>
        </w:rPr>
        <w:t>元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-4"/>
          <w:lang w:eastAsia="zh-CN"/>
        </w:rPr>
        <w:t>角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-4"/>
          <w:lang w:eastAsia="zh-CN"/>
        </w:rPr>
        <w:t>分（</w:t>
      </w:r>
      <w:r>
        <w:rPr>
          <w:rFonts w:ascii="Calibri" w:hAnsi="Calibri" w:cs="Calibri"/>
          <w:spacing w:val="-4"/>
          <w:lang w:eastAsia="zh-CN"/>
        </w:rPr>
        <w:t>¥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6"/>
          <w:u w:val="single"/>
          <w:lang w:eastAsia="zh-CN"/>
        </w:rPr>
        <w:t xml:space="preserve">         元/月/总面积</w:t>
      </w:r>
      <w:r>
        <w:rPr>
          <w:rFonts w:hint="eastAsia"/>
          <w:spacing w:val="-4"/>
          <w:lang w:eastAsia="zh-CN"/>
        </w:rPr>
        <w:t>）。（不得低于人民币</w:t>
      </w:r>
      <w:r>
        <w:rPr>
          <w:rFonts w:hint="eastAsia" w:ascii="Times New Roman" w:hAnsi="Times New Roman"/>
          <w:lang w:val="en-US" w:eastAsia="zh-CN"/>
        </w:rPr>
        <w:t>78000</w:t>
      </w:r>
      <w:r>
        <w:rPr>
          <w:rFonts w:hint="eastAsia"/>
          <w:spacing w:val="-4"/>
          <w:lang w:val="en-US" w:eastAsia="zh-CN"/>
        </w:rPr>
        <w:t>.00元/月/总面积</w:t>
      </w:r>
      <w:r>
        <w:rPr>
          <w:rFonts w:hint="eastAsia"/>
          <w:spacing w:val="-4"/>
          <w:lang w:eastAsia="zh-CN"/>
        </w:rPr>
        <w:t>）</w:t>
      </w:r>
    </w:p>
    <w:p w14:paraId="54F700DC">
      <w:pPr>
        <w:pStyle w:val="2"/>
        <w:spacing w:before="64" w:line="261" w:lineRule="auto"/>
        <w:ind w:left="33" w:right="7" w:firstLine="526"/>
        <w:rPr>
          <w:rFonts w:hint="eastAsia"/>
          <w:spacing w:val="-4"/>
          <w:lang w:eastAsia="zh-CN"/>
        </w:rPr>
      </w:pPr>
      <w:r>
        <w:rPr>
          <w:rFonts w:hint="eastAsia"/>
          <w:spacing w:val="-4"/>
          <w:lang w:val="en-US" w:eastAsia="zh-CN"/>
        </w:rPr>
        <w:t>2</w:t>
      </w:r>
      <w:r>
        <w:rPr>
          <w:rFonts w:hint="eastAsia"/>
          <w:spacing w:val="-4"/>
          <w:lang w:eastAsia="zh-CN"/>
        </w:rPr>
        <w:t>. 本意向方承诺租赁期限为</w:t>
      </w:r>
      <w:r>
        <w:rPr>
          <w:spacing w:val="6"/>
          <w:u w:val="single"/>
          <w:lang w:eastAsia="zh-CN"/>
        </w:rPr>
        <w:t xml:space="preserve">    </w:t>
      </w:r>
      <w:r>
        <w:rPr>
          <w:rFonts w:hint="eastAsia"/>
          <w:spacing w:val="-4"/>
          <w:lang w:eastAsia="zh-CN"/>
        </w:rPr>
        <w:t>年/</w:t>
      </w:r>
      <w:r>
        <w:rPr>
          <w:spacing w:val="6"/>
          <w:u w:val="single"/>
          <w:lang w:eastAsia="zh-CN"/>
        </w:rPr>
        <w:t xml:space="preserve">    </w:t>
      </w:r>
      <w:r>
        <w:rPr>
          <w:rFonts w:hint="eastAsia"/>
          <w:spacing w:val="-4"/>
          <w:lang w:eastAsia="zh-CN"/>
        </w:rPr>
        <w:t>月。（仅限整年或者整月份数且不得低于1年/12个月、不得高于</w:t>
      </w:r>
      <w:r>
        <w:rPr>
          <w:rFonts w:hint="eastAsia"/>
          <w:spacing w:val="-4"/>
          <w:lang w:val="en-US" w:eastAsia="zh-CN"/>
        </w:rPr>
        <w:t>5</w:t>
      </w:r>
      <w:r>
        <w:rPr>
          <w:rFonts w:hint="eastAsia"/>
          <w:spacing w:val="-4"/>
          <w:lang w:eastAsia="zh-CN"/>
        </w:rPr>
        <w:t>年/</w:t>
      </w:r>
      <w:r>
        <w:rPr>
          <w:rFonts w:hint="eastAsia"/>
          <w:spacing w:val="-4"/>
          <w:lang w:val="en-US" w:eastAsia="zh-CN"/>
        </w:rPr>
        <w:t>60</w:t>
      </w:r>
      <w:r>
        <w:rPr>
          <w:rFonts w:hint="eastAsia"/>
          <w:spacing w:val="-4"/>
          <w:lang w:eastAsia="zh-CN"/>
        </w:rPr>
        <w:t>个月）</w:t>
      </w:r>
    </w:p>
    <w:p w14:paraId="22E8CCE5">
      <w:pPr>
        <w:pStyle w:val="2"/>
        <w:spacing w:before="64" w:line="261" w:lineRule="auto"/>
        <w:ind w:left="33" w:right="7" w:firstLine="526"/>
        <w:rPr>
          <w:rFonts w:hint="eastAsia"/>
          <w:lang w:eastAsia="zh-CN"/>
        </w:rPr>
      </w:pPr>
      <w:r>
        <w:rPr>
          <w:spacing w:val="-4"/>
          <w:lang w:eastAsia="zh-CN"/>
        </w:rPr>
        <w:t xml:space="preserve"> </w:t>
      </w:r>
    </w:p>
    <w:p w14:paraId="58091FEB">
      <w:pPr>
        <w:pStyle w:val="2"/>
        <w:spacing w:before="77" w:line="257" w:lineRule="auto"/>
        <w:ind w:left="32" w:right="14" w:firstLine="561"/>
        <w:jc w:val="both"/>
        <w:rPr>
          <w:spacing w:val="-10"/>
          <w:lang w:eastAsia="zh-CN"/>
        </w:rPr>
      </w:pPr>
      <w:r>
        <w:rPr>
          <w:spacing w:val="-6"/>
          <w:lang w:eastAsia="zh-CN"/>
        </w:rPr>
        <w:t>本意向方承诺：一经被贵所确认为成交方，即按项目公告、《广</w:t>
      </w:r>
      <w:r>
        <w:rPr>
          <w:spacing w:val="16"/>
          <w:lang w:eastAsia="zh-CN"/>
        </w:rPr>
        <w:t xml:space="preserve"> </w:t>
      </w:r>
      <w:r>
        <w:rPr>
          <w:spacing w:val="-13"/>
          <w:lang w:eastAsia="zh-CN"/>
        </w:rPr>
        <w:t>州产权交易所有限公司交易项目一次性现场报价实施办法》、《一次性</w:t>
      </w:r>
      <w:r>
        <w:rPr>
          <w:spacing w:val="9"/>
          <w:lang w:eastAsia="zh-CN"/>
        </w:rPr>
        <w:t xml:space="preserve"> </w:t>
      </w:r>
      <w:r>
        <w:rPr>
          <w:spacing w:val="-4"/>
          <w:lang w:eastAsia="zh-CN"/>
        </w:rPr>
        <w:t>现场报价须知》的规定签订成交文件，否则，承担因违约而造成的一</w:t>
      </w:r>
      <w:r>
        <w:rPr>
          <w:spacing w:val="6"/>
          <w:lang w:eastAsia="zh-CN"/>
        </w:rPr>
        <w:t xml:space="preserve"> </w:t>
      </w:r>
      <w:r>
        <w:rPr>
          <w:spacing w:val="-10"/>
          <w:lang w:eastAsia="zh-CN"/>
        </w:rPr>
        <w:t>切责任。</w:t>
      </w:r>
    </w:p>
    <w:p w14:paraId="1C6394A5">
      <w:pPr>
        <w:pStyle w:val="2"/>
        <w:spacing w:before="77" w:line="257" w:lineRule="auto"/>
        <w:ind w:left="32" w:right="14" w:firstLine="561"/>
        <w:jc w:val="both"/>
        <w:rPr>
          <w:spacing w:val="-10"/>
          <w:lang w:eastAsia="zh-CN"/>
        </w:rPr>
      </w:pPr>
    </w:p>
    <w:p w14:paraId="0E0472C7">
      <w:pPr>
        <w:pStyle w:val="2"/>
        <w:spacing w:before="77" w:line="257" w:lineRule="auto"/>
        <w:ind w:right="14"/>
        <w:jc w:val="both"/>
        <w:rPr>
          <w:spacing w:val="-10"/>
          <w:lang w:eastAsia="zh-CN"/>
        </w:rPr>
      </w:pPr>
    </w:p>
    <w:p w14:paraId="6937DBC4">
      <w:pPr>
        <w:pStyle w:val="2"/>
        <w:spacing w:before="77" w:line="257" w:lineRule="auto"/>
        <w:ind w:right="14"/>
        <w:jc w:val="both"/>
        <w:rPr>
          <w:spacing w:val="-10"/>
          <w:lang w:eastAsia="zh-CN"/>
        </w:rPr>
      </w:pPr>
    </w:p>
    <w:p w14:paraId="6CB5A836">
      <w:pPr>
        <w:pStyle w:val="2"/>
        <w:spacing w:before="77" w:line="257" w:lineRule="auto"/>
        <w:ind w:left="32" w:right="14" w:firstLine="561"/>
        <w:jc w:val="both"/>
        <w:rPr>
          <w:spacing w:val="-10"/>
          <w:lang w:eastAsia="zh-CN"/>
        </w:rPr>
      </w:pPr>
    </w:p>
    <w:p w14:paraId="61EE4AA1">
      <w:pPr>
        <w:pStyle w:val="2"/>
        <w:spacing w:before="77" w:line="257" w:lineRule="auto"/>
        <w:ind w:right="14"/>
        <w:jc w:val="both"/>
        <w:rPr>
          <w:rFonts w:hint="eastAsia"/>
          <w:spacing w:val="-10"/>
          <w:lang w:eastAsia="zh-CN"/>
        </w:rPr>
      </w:pPr>
    </w:p>
    <w:p w14:paraId="711A5315">
      <w:pPr>
        <w:pStyle w:val="2"/>
        <w:spacing w:before="43" w:line="221" w:lineRule="auto"/>
        <w:ind w:firstLine="4674" w:firstLineChars="1900"/>
        <w:rPr>
          <w:rFonts w:hint="eastAsia"/>
          <w:spacing w:val="-17"/>
          <w:lang w:eastAsia="zh-CN"/>
        </w:rPr>
      </w:pPr>
    </w:p>
    <w:p w14:paraId="19F24F3B">
      <w:pPr>
        <w:pStyle w:val="2"/>
        <w:spacing w:before="43" w:line="221" w:lineRule="auto"/>
        <w:ind w:firstLine="4674" w:firstLineChars="1900"/>
        <w:rPr>
          <w:rFonts w:hint="eastAsia"/>
          <w:lang w:eastAsia="zh-CN"/>
        </w:rPr>
      </w:pPr>
      <w:r>
        <w:rPr>
          <w:spacing w:val="-17"/>
          <w:lang w:eastAsia="zh-CN"/>
        </w:rPr>
        <w:t>意向方：</w:t>
      </w:r>
    </w:p>
    <w:p w14:paraId="7FD654FC">
      <w:pPr>
        <w:pStyle w:val="2"/>
        <w:spacing w:before="43" w:line="221" w:lineRule="auto"/>
        <w:ind w:firstLine="2750" w:firstLineChars="1100"/>
        <w:rPr>
          <w:rFonts w:hint="eastAsia"/>
          <w:spacing w:val="-15"/>
          <w:lang w:eastAsia="zh-CN"/>
        </w:rPr>
      </w:pPr>
      <w:r>
        <w:rPr>
          <w:spacing w:val="-15"/>
          <w:lang w:eastAsia="zh-CN"/>
        </w:rPr>
        <w:t>法定代表人</w:t>
      </w:r>
      <w:r>
        <w:rPr>
          <w:rFonts w:hint="eastAsia"/>
          <w:spacing w:val="-15"/>
          <w:lang w:eastAsia="zh-CN"/>
        </w:rPr>
        <w:t>/负责人/经营者</w:t>
      </w:r>
      <w:r>
        <w:rPr>
          <w:spacing w:val="-15"/>
          <w:lang w:eastAsia="zh-CN"/>
        </w:rPr>
        <w:t>：</w:t>
      </w:r>
    </w:p>
    <w:p w14:paraId="5C873D7C">
      <w:pPr>
        <w:pStyle w:val="2"/>
        <w:spacing w:before="65" w:line="249" w:lineRule="auto"/>
        <w:ind w:right="2019"/>
        <w:rPr>
          <w:rFonts w:hint="eastAsia"/>
          <w:lang w:eastAsia="zh-CN"/>
        </w:rPr>
      </w:pPr>
      <w:r>
        <w:rPr>
          <w:lang w:eastAsia="zh-CN"/>
        </w:rPr>
        <w:t xml:space="preserve"> </w:t>
      </w:r>
      <w:r>
        <w:rPr>
          <w:rFonts w:hint="eastAsia"/>
          <w:lang w:eastAsia="zh-CN"/>
        </w:rPr>
        <w:t xml:space="preserve">                                </w:t>
      </w:r>
      <w:r>
        <w:rPr>
          <w:spacing w:val="-16"/>
          <w:lang w:eastAsia="zh-CN"/>
        </w:rPr>
        <w:t>委托代理人：</w:t>
      </w:r>
    </w:p>
    <w:p w14:paraId="4B4E944A">
      <w:pPr>
        <w:pStyle w:val="2"/>
        <w:spacing w:before="45" w:line="219" w:lineRule="auto"/>
        <w:rPr>
          <w:rFonts w:hint="eastAsia"/>
          <w:lang w:eastAsia="zh-CN"/>
        </w:rPr>
      </w:pPr>
      <w:r>
        <w:rPr>
          <w:rFonts w:hint="eastAsia"/>
          <w:spacing w:val="-2"/>
          <w:lang w:eastAsia="zh-CN"/>
        </w:rPr>
        <w:t xml:space="preserve">、                        </w:t>
      </w:r>
      <w:r>
        <w:rPr>
          <w:spacing w:val="-2"/>
          <w:lang w:eastAsia="zh-CN"/>
        </w:rPr>
        <w:t>联系人及联系电话：</w:t>
      </w:r>
    </w:p>
    <w:p w14:paraId="209BB759">
      <w:pPr>
        <w:pStyle w:val="2"/>
        <w:spacing w:before="68" w:line="219" w:lineRule="auto"/>
        <w:ind w:left="4653" w:firstLine="520" w:firstLineChars="200"/>
        <w:rPr>
          <w:rFonts w:hint="eastAsia"/>
          <w:lang w:eastAsia="zh-CN"/>
        </w:rPr>
      </w:pPr>
      <w:r>
        <w:rPr>
          <w:spacing w:val="-10"/>
          <w:lang w:eastAsia="zh-CN"/>
        </w:rPr>
        <w:t>时间：</w:t>
      </w:r>
      <w:r>
        <w:rPr>
          <w:spacing w:val="16"/>
          <w:lang w:eastAsia="zh-CN"/>
        </w:rPr>
        <w:t xml:space="preserve">  </w:t>
      </w:r>
      <w:r>
        <w:rPr>
          <w:spacing w:val="-10"/>
          <w:lang w:eastAsia="zh-CN"/>
        </w:rPr>
        <w:t>年</w:t>
      </w:r>
      <w:r>
        <w:rPr>
          <w:spacing w:val="14"/>
          <w:lang w:eastAsia="zh-CN"/>
        </w:rPr>
        <w:t xml:space="preserve">  </w:t>
      </w:r>
      <w:r>
        <w:rPr>
          <w:spacing w:val="-10"/>
          <w:lang w:eastAsia="zh-CN"/>
        </w:rPr>
        <w:t>月</w:t>
      </w:r>
      <w:r>
        <w:rPr>
          <w:spacing w:val="39"/>
          <w:lang w:eastAsia="zh-CN"/>
        </w:rPr>
        <w:t xml:space="preserve">  </w:t>
      </w:r>
      <w:r>
        <w:rPr>
          <w:spacing w:val="-10"/>
          <w:lang w:eastAsia="zh-CN"/>
        </w:rPr>
        <w:t>日</w:t>
      </w:r>
    </w:p>
    <w:sectPr>
      <w:pgSz w:w="11907" w:h="16839"/>
      <w:pgMar w:top="1431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Q1ZDAzYmQ0NmU5Y2FmMmNmMGFmNGU0YWNkYTc1YTkifQ=="/>
    <w:docVar w:name="KSO_WPS_MARK_KEY" w:val="de9c0b32-0264-4283-bf10-0f975943c461"/>
  </w:docVars>
  <w:rsids>
    <w:rsidRoot w:val="006673AA"/>
    <w:rsid w:val="00002A05"/>
    <w:rsid w:val="000415A4"/>
    <w:rsid w:val="0006708E"/>
    <w:rsid w:val="00097B07"/>
    <w:rsid w:val="000B1A18"/>
    <w:rsid w:val="000B5BCA"/>
    <w:rsid w:val="00114F04"/>
    <w:rsid w:val="00152456"/>
    <w:rsid w:val="001D2383"/>
    <w:rsid w:val="00306B6F"/>
    <w:rsid w:val="003621C0"/>
    <w:rsid w:val="003E3754"/>
    <w:rsid w:val="004D6488"/>
    <w:rsid w:val="00522681"/>
    <w:rsid w:val="005C289E"/>
    <w:rsid w:val="005C7486"/>
    <w:rsid w:val="006673AA"/>
    <w:rsid w:val="0069001A"/>
    <w:rsid w:val="006B562B"/>
    <w:rsid w:val="00702D70"/>
    <w:rsid w:val="0070332A"/>
    <w:rsid w:val="007B2234"/>
    <w:rsid w:val="009236FC"/>
    <w:rsid w:val="00A54EF5"/>
    <w:rsid w:val="00AA42DA"/>
    <w:rsid w:val="00B91183"/>
    <w:rsid w:val="00C70CB0"/>
    <w:rsid w:val="00D011CE"/>
    <w:rsid w:val="00DB4BE4"/>
    <w:rsid w:val="00DC2B2F"/>
    <w:rsid w:val="00EC6400"/>
    <w:rsid w:val="00FE3A35"/>
    <w:rsid w:val="017D49F0"/>
    <w:rsid w:val="02CE45DF"/>
    <w:rsid w:val="04273730"/>
    <w:rsid w:val="0625400E"/>
    <w:rsid w:val="12822B62"/>
    <w:rsid w:val="144C3F8A"/>
    <w:rsid w:val="14947D0F"/>
    <w:rsid w:val="15175270"/>
    <w:rsid w:val="1734773E"/>
    <w:rsid w:val="192B3098"/>
    <w:rsid w:val="26CC7C68"/>
    <w:rsid w:val="27192159"/>
    <w:rsid w:val="2B706F50"/>
    <w:rsid w:val="2F7215C9"/>
    <w:rsid w:val="317F017F"/>
    <w:rsid w:val="31974D3D"/>
    <w:rsid w:val="35904E20"/>
    <w:rsid w:val="391A2F8E"/>
    <w:rsid w:val="392D53A0"/>
    <w:rsid w:val="395C62DE"/>
    <w:rsid w:val="3A4C456B"/>
    <w:rsid w:val="3EBC4E73"/>
    <w:rsid w:val="493C4D76"/>
    <w:rsid w:val="4C284BBF"/>
    <w:rsid w:val="556C642C"/>
    <w:rsid w:val="58241804"/>
    <w:rsid w:val="5ED30574"/>
    <w:rsid w:val="618B3BCF"/>
    <w:rsid w:val="6E3F02ED"/>
    <w:rsid w:val="6F6C227C"/>
    <w:rsid w:val="78A211C4"/>
    <w:rsid w:val="7F0A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character" w:customStyle="1" w:styleId="9">
    <w:name w:val="页眉 字符"/>
    <w:basedOn w:val="6"/>
    <w:link w:val="4"/>
    <w:qFormat/>
    <w:uiPriority w:val="99"/>
    <w:rPr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qFormat/>
    <w:uiPriority w:val="99"/>
    <w:rPr>
      <w:snapToGrid w:val="0"/>
      <w:color w:val="000000"/>
      <w:sz w:val="18"/>
      <w:szCs w:val="18"/>
      <w:lang w:eastAsia="en-US"/>
    </w:rPr>
  </w:style>
  <w:style w:type="paragraph" w:customStyle="1" w:styleId="11">
    <w:name w:val="修订1"/>
    <w:hidden/>
    <w:unhideWhenUsed/>
    <w:qFormat/>
    <w:uiPriority w:val="99"/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367</Characters>
  <Lines>19</Lines>
  <Paragraphs>18</Paragraphs>
  <TotalTime>0</TotalTime>
  <ScaleCrop>false</ScaleCrop>
  <LinksUpToDate>false</LinksUpToDate>
  <CharactersWithSpaces>511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2026-08-04T09:26:00Z</dcterms:created>
  <dc:creator>admin</dc:creator>
  <cp:lastModifiedBy>林宗一</cp:lastModifiedBy>
  <dcterms:modified xsi:type="dcterms:W3CDTF">2026-10-29T03:03:39Z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2025-05-13T19:43:41Z</vt:filetime>
  </property>
  <property fmtid="{D5CDD505-2E9C-101B-9397-08002B2CF9AE}" pid="4" name="KSOTemplateDocerSaveRecord">
    <vt:lpwstr>eyJoZGlkIjoiNWU4NjBmYzI3NTM2YjkwYTdlNjI1MTZmYjQ5ODI5YWEiLCJ1c2VySWQiOiIxODI4MTMwNTEyIn0=</vt:lpwstr>
  </property>
  <property fmtid="{D5CDD505-2E9C-101B-9397-08002B2CF9AE}" pid="5" name="KSOProductBuildVer">
    <vt:lpwstr>2052-12.1.0.29161</vt:lpwstr>
  </property>
  <property fmtid="{D5CDD505-2E9C-101B-9397-08002B2CF9AE}" pid="6" name="ICV">
    <vt:lpwstr>EA29060E8D254D2C9879CE9CAAA75881_12</vt:lpwstr>
  </property>
</Properties>
</file>