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17DDBF61">
      <w:pPr>
        <w:spacing w:line="560" w:lineRule="exact"/>
        <w:ind w:firstLine="640" w:firstLineChars="200"/>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14:paraId="521B56F4">
      <w:pPr>
        <w:spacing w:line="560" w:lineRule="exact"/>
        <w:ind w:firstLine="640" w:firstLineChars="200"/>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（交易编号：           ） </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4C5F8FB5">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0CE976">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58D7822">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我方已知悉，交易标的不可用于经营以下业态：餐饮（明火-瓶装气/烧烤等）、冷库、仓储、殡礼、电动车销售及维修、生产加工、易燃易爆有毒危险品存储销售以及产生噪音、污染等影响周边居民生活及环境的业态。</w:t>
      </w:r>
    </w:p>
    <w:p w14:paraId="5B393B8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.我方已明悉物业，可能存在因历史原因无产权资料，出租用途为商业，相应经营风险由我方自行承担。</w:t>
      </w:r>
    </w:p>
    <w:p w14:paraId="47ABC1FD">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07B5AE2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505AC3C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.我方已知悉出租标的无配套停车位，我方不得以无停车位影响经营为由要求降租、索赔或拒缴租金等。</w:t>
      </w:r>
    </w:p>
    <w:p w14:paraId="4022783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14:textFill>
            <w14:solidFill>
              <w14:schemeClr w14:val="tx1"/>
            </w14:solidFill>
          </w14:textFill>
        </w:rPr>
        <w:t>.我方不得整体转租出租标的。</w:t>
      </w:r>
    </w:p>
    <w:p w14:paraId="5181810E">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.我方应与出租标的所属的物业服务方签订物业服务合同，物业服务费由我方向出租标的所属的物业服务方缴纳。</w:t>
      </w:r>
    </w:p>
    <w:p w14:paraId="6C67F3E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.我方在签订租赁合同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后7日内</w:t>
      </w:r>
      <w:r>
        <w:rPr>
          <w:rFonts w:hint="eastAsia" w:ascii="仿宋_GB2312" w:hAnsi="仿宋_GB2312" w:eastAsia="仿宋_GB2312" w:cs="仿宋_GB2312"/>
          <w:color w:val="000000" w:themeColor="text1"/>
          <w:sz w:val="32"/>
          <w:szCs w:val="32"/>
          <w14:textFill>
            <w14:solidFill>
              <w14:schemeClr w14:val="tx1"/>
            </w14:solidFill>
          </w14:textFill>
        </w:rPr>
        <w:t>支付首年三个月租金作为履约保证金，同时我方承诺向出租方预缴首年首月租金及对应水电保证金。</w:t>
      </w:r>
    </w:p>
    <w:p w14:paraId="7F62E614">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.我方承诺我方法定代表人/负责人/经营者、股东、保证人等，均不曾与广州安居商业运营公司发生租赁合同纠纷、物业管理纠纷或欠缴租金、管理费等费用的情况，并承诺提供材料的真实性。</w:t>
      </w:r>
      <w:r>
        <w:rPr>
          <w:rFonts w:ascii="仿宋_GB2312" w:hAnsi="仿宋_GB2312" w:eastAsia="仿宋_GB2312" w:cs="仿宋_GB2312"/>
          <w:color w:val="000000" w:themeColor="text1"/>
          <w:sz w:val="32"/>
          <w:szCs w:val="32"/>
          <w14:textFill>
            <w14:solidFill>
              <w14:schemeClr w14:val="tx1"/>
            </w14:solidFill>
          </w14:textFill>
        </w:rPr>
        <w:t xml:space="preserve"> </w:t>
      </w:r>
    </w:p>
    <w:p w14:paraId="6C781BDF">
      <w:pPr>
        <w:spacing w:line="500" w:lineRule="exact"/>
        <w:ind w:firstLine="640"/>
        <w:jc w:val="center"/>
        <w:rPr>
          <w:rFonts w:ascii="仿宋_GB2312" w:hAnsi="仿宋_GB2312" w:eastAsia="仿宋_GB2312" w:cs="仿宋_GB2312"/>
          <w:color w:val="000000" w:themeColor="text1"/>
          <w:sz w:val="32"/>
          <w:szCs w:val="32"/>
          <w14:textFill>
            <w14:solidFill>
              <w14:schemeClr w14:val="tx1"/>
            </w14:solidFill>
          </w14:textFill>
        </w:rPr>
      </w:pPr>
    </w:p>
    <w:p w14:paraId="78CAF909">
      <w:pPr>
        <w:spacing w:line="500" w:lineRule="exact"/>
        <w:ind w:firstLine="640"/>
        <w:jc w:val="center"/>
        <w:rPr>
          <w:rFonts w:ascii="仿宋_GB2312" w:hAnsi="仿宋_GB2312" w:eastAsia="仿宋_GB2312" w:cs="仿宋_GB2312"/>
          <w:color w:val="000000" w:themeColor="text1"/>
          <w:sz w:val="32"/>
          <w:szCs w:val="32"/>
          <w14:textFill>
            <w14:solidFill>
              <w14:schemeClr w14:val="tx1"/>
            </w14:solidFill>
          </w14:textFill>
        </w:rPr>
      </w:pPr>
      <w:bookmarkStart w:id="0" w:name="_GoBack"/>
      <w:bookmarkEnd w:id="0"/>
    </w:p>
    <w:p w14:paraId="7B0CDFC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235787B"/>
    <w:rsid w:val="03B60DC6"/>
    <w:rsid w:val="04C16420"/>
    <w:rsid w:val="07FD691D"/>
    <w:rsid w:val="09BE31B4"/>
    <w:rsid w:val="0A4C1970"/>
    <w:rsid w:val="0A7B1285"/>
    <w:rsid w:val="10005AE3"/>
    <w:rsid w:val="10566626"/>
    <w:rsid w:val="10D01139"/>
    <w:rsid w:val="119067CA"/>
    <w:rsid w:val="14511A19"/>
    <w:rsid w:val="188F5445"/>
    <w:rsid w:val="190B6EA5"/>
    <w:rsid w:val="19D510F2"/>
    <w:rsid w:val="1D905923"/>
    <w:rsid w:val="1DF2747C"/>
    <w:rsid w:val="1E29720B"/>
    <w:rsid w:val="1FC66470"/>
    <w:rsid w:val="241E333F"/>
    <w:rsid w:val="25D105C8"/>
    <w:rsid w:val="262C44A0"/>
    <w:rsid w:val="27A71EE2"/>
    <w:rsid w:val="2A455538"/>
    <w:rsid w:val="2B627336"/>
    <w:rsid w:val="2D3F1F1C"/>
    <w:rsid w:val="2DDE52D2"/>
    <w:rsid w:val="2DF420E5"/>
    <w:rsid w:val="2E364BE0"/>
    <w:rsid w:val="2F8A7C9D"/>
    <w:rsid w:val="2F8B6AF6"/>
    <w:rsid w:val="300A63F4"/>
    <w:rsid w:val="30346B56"/>
    <w:rsid w:val="33CA5A77"/>
    <w:rsid w:val="35125210"/>
    <w:rsid w:val="39E038A3"/>
    <w:rsid w:val="3C2F4F7C"/>
    <w:rsid w:val="3D3678D9"/>
    <w:rsid w:val="42FC1B19"/>
    <w:rsid w:val="43D75CA1"/>
    <w:rsid w:val="444650A9"/>
    <w:rsid w:val="46952B8E"/>
    <w:rsid w:val="46BB0953"/>
    <w:rsid w:val="46C176CA"/>
    <w:rsid w:val="4BEB156C"/>
    <w:rsid w:val="4D0305CB"/>
    <w:rsid w:val="4E675D92"/>
    <w:rsid w:val="53213BC2"/>
    <w:rsid w:val="54885EA3"/>
    <w:rsid w:val="56412C14"/>
    <w:rsid w:val="567C4960"/>
    <w:rsid w:val="579C4CF7"/>
    <w:rsid w:val="589D19B4"/>
    <w:rsid w:val="59443BF6"/>
    <w:rsid w:val="5AC1509D"/>
    <w:rsid w:val="5D8711AE"/>
    <w:rsid w:val="61393167"/>
    <w:rsid w:val="625217F8"/>
    <w:rsid w:val="645230C2"/>
    <w:rsid w:val="65E55270"/>
    <w:rsid w:val="66196EBE"/>
    <w:rsid w:val="66CF578C"/>
    <w:rsid w:val="67FA24F0"/>
    <w:rsid w:val="69592A83"/>
    <w:rsid w:val="6B805F60"/>
    <w:rsid w:val="6DC857AA"/>
    <w:rsid w:val="6EBF70A0"/>
    <w:rsid w:val="6EE81B33"/>
    <w:rsid w:val="6FE52127"/>
    <w:rsid w:val="70D81B75"/>
    <w:rsid w:val="72E973BF"/>
    <w:rsid w:val="757021F4"/>
    <w:rsid w:val="75AA4B82"/>
    <w:rsid w:val="75BA6ED6"/>
    <w:rsid w:val="79C75063"/>
    <w:rsid w:val="7A1F0A71"/>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974</Words>
  <Characters>987</Characters>
  <Lines>45</Lines>
  <Paragraphs>23</Paragraphs>
  <TotalTime>6</TotalTime>
  <ScaleCrop>false</ScaleCrop>
  <LinksUpToDate>false</LinksUpToDate>
  <CharactersWithSpaces>1064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谢泽航</cp:lastModifiedBy>
  <dcterms:modified xsi:type="dcterms:W3CDTF">2026-10-19T01:44:50Z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F2E7AD31A7004C68A39B21C3D77A7805_13</vt:lpwstr>
  </property>
  <property fmtid="{D5CDD505-2E9C-101B-9397-08002B2CF9AE}" pid="4" name="KSOTemplateDocerSaveRecord">
    <vt:lpwstr>eyJoZGlkIjoiNjRkZDk3NzlmMmUwOWFhODYyOWZjMWNhZjgwNmY3MmQiLCJ1c2VySWQiOiIxMzg0NDMzNTQyIn0=</vt:lpwstr>
  </property>
</Properties>
</file>