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9513FC">
      <w:pPr>
        <w:widowControl/>
        <w:spacing w:before="120" w:beforeLines="0" w:beforeAutospacing="1" w:after="120" w:afterLines="0" w:afterAutospacing="1" w:line="240" w:lineRule="auto"/>
        <w:ind w:firstLine="0" w:firstLineChars="0"/>
        <w:jc w:val="center"/>
        <w:outlineLvl w:val="1"/>
        <w:rPr>
          <w:rFonts w:ascii="宋体" w:hAnsi="宋体" w:eastAsia="宋体" w:cs="宋体"/>
          <w:b/>
          <w:bCs/>
          <w:kern w:val="0"/>
          <w:sz w:val="32"/>
          <w:szCs w:val="32"/>
          <w14:ligatures w14:val="none"/>
        </w:rPr>
      </w:pPr>
      <w:r>
        <w:rPr>
          <w:rFonts w:ascii="宋体" w:hAnsi="宋体" w:eastAsia="宋体" w:cs="宋体"/>
          <w:b/>
          <w:bCs/>
          <w:kern w:val="0"/>
          <w:sz w:val="32"/>
          <w:szCs w:val="32"/>
          <w14:ligatures w14:val="none"/>
        </w:rPr>
        <w:t>资格及项目材料真实性承诺书</w:t>
      </w:r>
    </w:p>
    <w:p w14:paraId="042BC127">
      <w:pPr>
        <w:widowControl/>
        <w:spacing w:before="100" w:beforeLines="0" w:beforeAutospacing="1" w:after="100" w:afterLines="0" w:afterAutospacing="1" w:line="240" w:lineRule="auto"/>
        <w:ind w:firstLine="0" w:firstLineChars="0"/>
        <w:jc w:val="left"/>
        <w:rPr>
          <w:rFonts w:ascii="宋体" w:hAnsi="宋体" w:eastAsia="宋体" w:cs="宋体"/>
          <w:kern w:val="0"/>
          <w:szCs w:val="24"/>
          <w14:ligatures w14:val="none"/>
        </w:rPr>
      </w:pPr>
      <w:r>
        <w:rPr>
          <w:rFonts w:ascii="宋体" w:hAnsi="宋体" w:eastAsia="宋体" w:cs="宋体"/>
          <w:kern w:val="0"/>
          <w:szCs w:val="24"/>
          <w14:ligatures w14:val="none"/>
        </w:rPr>
        <w:t>致：广州市番禺区象贤中学</w:t>
      </w:r>
    </w:p>
    <w:p w14:paraId="3AB8BFDF">
      <w:pPr>
        <w:widowControl/>
        <w:spacing w:before="100" w:beforeLines="0" w:beforeAutospacing="1" w:after="100" w:afterLines="0" w:afterAutospacing="1" w:line="240" w:lineRule="auto"/>
        <w:ind w:firstLine="0"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我司拟参与广州市番禺区象贤中学自助洗衣服务场地租赁项目，现就本项目报名、资格审核及综合评审过程中所提交资料的真实性等事项，郑重作出如下承诺：</w:t>
      </w:r>
    </w:p>
    <w:p w14:paraId="60422D52">
      <w:pPr>
        <w:widowControl/>
        <w:numPr>
          <w:ilvl w:val="0"/>
          <w:numId w:val="4"/>
        </w:numPr>
        <w:spacing w:before="100" w:beforeLines="0" w:beforeAutospacing="1" w:after="100" w:afterLines="0" w:afterAutospacing="1" w:line="240" w:lineRule="auto"/>
        <w:ind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我司所提交的企业资格、经营范围、项目业绩、合同、业主证明、设备投放及运营资料、设备照片、验收或运行资料、系统及平台资料、检测报告、认证证书、企业标准、知识产权及其他相关证明材料，均真实、完整、准确、合法、有效，不存在伪造、变造、虚构、冒用或提供虚假材料的情形。</w:t>
      </w:r>
    </w:p>
    <w:p w14:paraId="15138217">
      <w:pPr>
        <w:widowControl/>
        <w:numPr>
          <w:ilvl w:val="0"/>
          <w:numId w:val="4"/>
        </w:numPr>
        <w:spacing w:before="100" w:beforeLines="0" w:beforeAutospacing="1" w:after="100" w:afterLines="0" w:afterAutospacing="1" w:line="240" w:lineRule="auto"/>
        <w:ind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我司所申报的学校自助洗衣项目均为实际实施、实际投入运营的项目；所提供的设备数量、设备投放位置、项目现场照片、运营数据及其他项目资料与实际情况相符，不以未实际实施的项目、设备或服务内容申报资格或评审得分。</w:t>
      </w:r>
    </w:p>
    <w:p w14:paraId="3D5D5C8E">
      <w:pPr>
        <w:widowControl/>
        <w:numPr>
          <w:ilvl w:val="0"/>
          <w:numId w:val="4"/>
        </w:numPr>
        <w:spacing w:before="100" w:beforeLines="0" w:beforeAutospacing="1" w:after="100" w:afterLines="0" w:afterAutospacing="1" w:line="240" w:lineRule="auto"/>
        <w:ind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我司所提供的系统运行界面、平台数据及相关信息化证明材料均来源于实际投入运行的系统，不以产品效果图、模拟界面、演示系统或其他与实际运营情况不符的材料代替真实运行资料。</w:t>
      </w:r>
    </w:p>
    <w:p w14:paraId="3548DC03">
      <w:pPr>
        <w:widowControl/>
        <w:numPr>
          <w:ilvl w:val="0"/>
          <w:numId w:val="4"/>
        </w:numPr>
        <w:spacing w:before="100" w:beforeLines="0" w:beforeAutospacing="1" w:after="100" w:afterLines="0" w:afterAutospacing="1" w:line="240" w:lineRule="auto"/>
        <w:ind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我司所提交的第三方检测报告及其他检测证明材料真实有效，报告所载委托单位或受检单位、检测对象、检测内容、检测结果等信息与实际情况一致，不存在篡改检测结果或提供虚假检测材料的情形。</w:t>
      </w:r>
    </w:p>
    <w:p w14:paraId="3616CD48">
      <w:pPr>
        <w:widowControl/>
        <w:numPr>
          <w:ilvl w:val="0"/>
          <w:numId w:val="4"/>
        </w:numPr>
        <w:spacing w:before="100" w:beforeLines="0" w:beforeAutospacing="1" w:after="100" w:afterLines="0" w:afterAutospacing="1" w:line="240" w:lineRule="auto"/>
        <w:ind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我司同意并配合出租方、交易机构或评审委员会根据本项目资格审核及评审需要，通过查验原件、公开信息查询、向项目业主单位核实、核验实际运营资料或其他合理方式对我司提交的相关材料进行真实性核实，并按要求提供必要的补充说明及证明材料。</w:t>
      </w:r>
    </w:p>
    <w:p w14:paraId="2EA91DEF">
      <w:pPr>
        <w:widowControl/>
        <w:numPr>
          <w:ilvl w:val="0"/>
          <w:numId w:val="4"/>
        </w:numPr>
        <w:spacing w:before="100" w:beforeLines="0" w:beforeAutospacing="1" w:after="100" w:afterLines="0" w:afterAutospacing="1" w:line="240" w:lineRule="auto"/>
        <w:ind w:firstLineChars="0"/>
        <w:jc w:val="left"/>
        <w:rPr>
          <w:rFonts w:ascii="宋体" w:hAnsi="宋体" w:eastAsia="宋体" w:cs="宋体"/>
          <w:kern w:val="0"/>
          <w:szCs w:val="24"/>
          <w14:ligatures w14:val="none"/>
        </w:rPr>
      </w:pPr>
      <w:r>
        <w:rPr>
          <w:rFonts w:ascii="宋体" w:hAnsi="宋体" w:eastAsia="宋体" w:cs="宋体"/>
          <w:kern w:val="0"/>
          <w:szCs w:val="24"/>
          <w14:ligatures w14:val="none"/>
        </w:rPr>
        <w:t>如经核实，我司提交的材料存在虚假、伪造、变造、冒用、与实际情况不符或其他影响资格审核及评审结果的情形，我司同意由出租方及相关交易机构按照本项目交易文件及有关交易规则处理，并自行承担由此产生的相应责任。</w:t>
      </w:r>
    </w:p>
    <w:p w14:paraId="736CB9D1">
      <w:pPr>
        <w:widowControl/>
        <w:spacing w:before="100" w:beforeLines="0" w:beforeAutospacing="1" w:after="100" w:afterLines="0" w:afterAutospacing="1" w:line="240" w:lineRule="auto"/>
        <w:ind w:firstLine="0"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本承诺书自我司签字盖章之日起生效，并作为本项目资格审核及评审材料的组成部分。</w:t>
      </w:r>
    </w:p>
    <w:p w14:paraId="16334BE6">
      <w:pPr>
        <w:widowControl/>
        <w:spacing w:before="0" w:beforeLines="0" w:after="0" w:afterLines="0" w:line="240" w:lineRule="auto"/>
        <w:ind w:firstLine="0" w:firstLineChars="0"/>
        <w:jc w:val="left"/>
        <w:rPr>
          <w:rFonts w:ascii="宋体" w:hAnsi="宋体" w:eastAsia="宋体" w:cs="宋体"/>
          <w:kern w:val="0"/>
          <w:szCs w:val="24"/>
          <w14:ligatures w14:val="none"/>
        </w:rPr>
      </w:pPr>
    </w:p>
    <w:p w14:paraId="540C7169">
      <w:pPr>
        <w:widowControl/>
        <w:spacing w:before="100" w:beforeLines="0" w:beforeAutospacing="1" w:after="100" w:afterLines="0" w:afterAutospacing="1" w:line="240" w:lineRule="auto"/>
        <w:ind w:firstLine="0"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意向方名称（盖章）：________________________</w:t>
      </w:r>
    </w:p>
    <w:p w14:paraId="02F5FC0E">
      <w:pPr>
        <w:widowControl/>
        <w:spacing w:before="100" w:beforeLines="0" w:beforeAutospacing="1" w:after="100" w:afterLines="0" w:afterAutospacing="1" w:line="240" w:lineRule="auto"/>
        <w:ind w:firstLine="0"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法定代表人（签字）：_______________</w:t>
      </w:r>
    </w:p>
    <w:p w14:paraId="61B33EFD">
      <w:pPr>
        <w:widowControl/>
        <w:spacing w:before="120" w:beforeLines="0" w:beforeAutospacing="1" w:after="120" w:afterLines="0" w:afterAutospacing="1" w:line="240" w:lineRule="auto"/>
        <w:ind w:firstLine="0" w:firstLineChars="0"/>
        <w:jc w:val="left"/>
        <w:rPr>
          <w:rFonts w:ascii="宋体" w:hAnsi="宋体" w:eastAsia="宋体" w:cs="宋体"/>
          <w:kern w:val="0"/>
          <w:szCs w:val="24"/>
          <w14:ligatures w14:val="none"/>
        </w:rPr>
      </w:pPr>
      <w:r>
        <w:rPr>
          <w:rFonts w:ascii="宋体" w:hAnsi="宋体" w:eastAsia="宋体" w:cs="宋体"/>
          <w:kern w:val="0"/>
          <w:szCs w:val="24"/>
          <w14:ligatures w14:val="none"/>
        </w:rPr>
        <w:t>日期：______年______月______日</w:t>
      </w:r>
    </w:p>
    <w:p w14:paraId="408E7884">
      <w:pPr>
        <w:spacing w:before="156" w:after="156"/>
        <w:ind w:firstLine="480"/>
      </w:pPr>
      <w:bookmarkStart w:id="0" w:name="_GoBack"/>
      <w:bookmarkEnd w:id="0"/>
    </w:p>
    <w:sectPr>
      <w:pgSz w:w="11900" w:h="16840"/>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SimSun-ExtB">
    <w:panose1 w:val="02010609060101010101"/>
    <w:charset w:val="86"/>
    <w:family w:val="modern"/>
    <w:pitch w:val="default"/>
    <w:sig w:usb0="00000001" w:usb1="02000000" w:usb2="00000000" w:usb3="00000000" w:csb0="00040001"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480"/>
      </w:pPr>
      <w:r>
        <w:separator/>
      </w:r>
    </w:p>
  </w:footnote>
  <w:footnote w:type="continuationSeparator" w:id="1">
    <w:p>
      <w:pPr>
        <w:spacing w:before="0" w:after="0" w:line="24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807B0"/>
    <w:multiLevelType w:val="multilevel"/>
    <w:tmpl w:val="065807B0"/>
    <w:lvl w:ilvl="0" w:tentative="0">
      <w:start w:val="1"/>
      <w:numFmt w:val="decimal"/>
      <w:pStyle w:val="20"/>
      <w:lvlText w:val="2.%1"/>
      <w:lvlJc w:val="left"/>
      <w:pPr>
        <w:ind w:left="1000" w:hanging="440"/>
      </w:pPr>
      <w:rPr>
        <w:rFonts w:hint="eastAsia"/>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abstractNum w:abstractNumId="1">
    <w:nsid w:val="2D584BF4"/>
    <w:multiLevelType w:val="multilevel"/>
    <w:tmpl w:val="2D584BF4"/>
    <w:lvl w:ilvl="0" w:tentative="0">
      <w:start w:val="1"/>
      <w:numFmt w:val="decimal"/>
      <w:pStyle w:val="19"/>
      <w:lvlText w:val="%1．"/>
      <w:lvlJc w:val="left"/>
      <w:pPr>
        <w:ind w:left="920" w:hanging="440"/>
      </w:pPr>
      <w:rPr>
        <w:rFonts w:hint="default"/>
      </w:rPr>
    </w:lvl>
    <w:lvl w:ilvl="1" w:tentative="0">
      <w:start w:val="1"/>
      <w:numFmt w:val="lowerLetter"/>
      <w:lvlText w:val="%2)"/>
      <w:lvlJc w:val="left"/>
      <w:pPr>
        <w:ind w:left="440" w:hanging="440"/>
      </w:pPr>
    </w:lvl>
    <w:lvl w:ilvl="2" w:tentative="0">
      <w:start w:val="1"/>
      <w:numFmt w:val="lowerRoman"/>
      <w:lvlText w:val="%3."/>
      <w:lvlJc w:val="right"/>
      <w:pPr>
        <w:ind w:left="880" w:hanging="440"/>
      </w:pPr>
    </w:lvl>
    <w:lvl w:ilvl="3" w:tentative="0">
      <w:start w:val="1"/>
      <w:numFmt w:val="decimal"/>
      <w:lvlText w:val="%4."/>
      <w:lvlJc w:val="left"/>
      <w:pPr>
        <w:ind w:left="1320" w:hanging="440"/>
      </w:pPr>
    </w:lvl>
    <w:lvl w:ilvl="4" w:tentative="0">
      <w:start w:val="1"/>
      <w:numFmt w:val="lowerLetter"/>
      <w:lvlText w:val="%5)"/>
      <w:lvlJc w:val="left"/>
      <w:pPr>
        <w:ind w:left="1760" w:hanging="440"/>
      </w:pPr>
    </w:lvl>
    <w:lvl w:ilvl="5" w:tentative="0">
      <w:start w:val="1"/>
      <w:numFmt w:val="lowerRoman"/>
      <w:lvlText w:val="%6."/>
      <w:lvlJc w:val="right"/>
      <w:pPr>
        <w:ind w:left="2200" w:hanging="440"/>
      </w:pPr>
    </w:lvl>
    <w:lvl w:ilvl="6" w:tentative="0">
      <w:start w:val="1"/>
      <w:numFmt w:val="decimal"/>
      <w:lvlText w:val="%7."/>
      <w:lvlJc w:val="left"/>
      <w:pPr>
        <w:ind w:left="2640" w:hanging="440"/>
      </w:pPr>
    </w:lvl>
    <w:lvl w:ilvl="7" w:tentative="0">
      <w:start w:val="1"/>
      <w:numFmt w:val="lowerLetter"/>
      <w:lvlText w:val="%8)"/>
      <w:lvlJc w:val="left"/>
      <w:pPr>
        <w:ind w:left="3080" w:hanging="440"/>
      </w:pPr>
    </w:lvl>
    <w:lvl w:ilvl="8" w:tentative="0">
      <w:start w:val="1"/>
      <w:numFmt w:val="lowerRoman"/>
      <w:lvlText w:val="%9."/>
      <w:lvlJc w:val="right"/>
      <w:pPr>
        <w:ind w:left="3520" w:hanging="440"/>
      </w:pPr>
    </w:lvl>
  </w:abstractNum>
  <w:abstractNum w:abstractNumId="2">
    <w:nsid w:val="48EC5676"/>
    <w:multiLevelType w:val="multilevel"/>
    <w:tmpl w:val="48EC5676"/>
    <w:lvl w:ilvl="0" w:tentative="0">
      <w:start w:val="1"/>
      <w:numFmt w:val="chineseCountingThousand"/>
      <w:pStyle w:val="17"/>
      <w:lvlText w:val="%1、"/>
      <w:lvlJc w:val="left"/>
      <w:pPr>
        <w:ind w:left="929" w:hanging="440"/>
      </w:pPr>
    </w:lvl>
    <w:lvl w:ilvl="1" w:tentative="0">
      <w:start w:val="1"/>
      <w:numFmt w:val="lowerLetter"/>
      <w:lvlText w:val="%2)"/>
      <w:lvlJc w:val="left"/>
      <w:pPr>
        <w:ind w:left="1369" w:hanging="440"/>
      </w:pPr>
    </w:lvl>
    <w:lvl w:ilvl="2" w:tentative="0">
      <w:start w:val="1"/>
      <w:numFmt w:val="lowerRoman"/>
      <w:lvlText w:val="%3."/>
      <w:lvlJc w:val="right"/>
      <w:pPr>
        <w:ind w:left="1809" w:hanging="440"/>
      </w:pPr>
    </w:lvl>
    <w:lvl w:ilvl="3" w:tentative="0">
      <w:start w:val="1"/>
      <w:numFmt w:val="decimal"/>
      <w:lvlText w:val="%4."/>
      <w:lvlJc w:val="left"/>
      <w:pPr>
        <w:ind w:left="2249" w:hanging="440"/>
      </w:pPr>
    </w:lvl>
    <w:lvl w:ilvl="4" w:tentative="0">
      <w:start w:val="1"/>
      <w:numFmt w:val="lowerLetter"/>
      <w:lvlText w:val="%5)"/>
      <w:lvlJc w:val="left"/>
      <w:pPr>
        <w:ind w:left="2689" w:hanging="440"/>
      </w:pPr>
    </w:lvl>
    <w:lvl w:ilvl="5" w:tentative="0">
      <w:start w:val="1"/>
      <w:numFmt w:val="lowerRoman"/>
      <w:lvlText w:val="%6."/>
      <w:lvlJc w:val="right"/>
      <w:pPr>
        <w:ind w:left="3129" w:hanging="440"/>
      </w:pPr>
    </w:lvl>
    <w:lvl w:ilvl="6" w:tentative="0">
      <w:start w:val="1"/>
      <w:numFmt w:val="decimal"/>
      <w:lvlText w:val="%7."/>
      <w:lvlJc w:val="left"/>
      <w:pPr>
        <w:ind w:left="3569" w:hanging="440"/>
      </w:pPr>
    </w:lvl>
    <w:lvl w:ilvl="7" w:tentative="0">
      <w:start w:val="1"/>
      <w:numFmt w:val="lowerLetter"/>
      <w:lvlText w:val="%8)"/>
      <w:lvlJc w:val="left"/>
      <w:pPr>
        <w:ind w:left="4009" w:hanging="440"/>
      </w:pPr>
    </w:lvl>
    <w:lvl w:ilvl="8" w:tentative="0">
      <w:start w:val="1"/>
      <w:numFmt w:val="lowerRoman"/>
      <w:lvlText w:val="%9."/>
      <w:lvlJc w:val="right"/>
      <w:pPr>
        <w:ind w:left="4449" w:hanging="440"/>
      </w:pPr>
    </w:lvl>
  </w:abstractNum>
  <w:abstractNum w:abstractNumId="3">
    <w:nsid w:val="4B8A383C"/>
    <w:multiLevelType w:val="multilevel"/>
    <w:tmpl w:val="4B8A383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44"/>
    <w:rsid w:val="000532AA"/>
    <w:rsid w:val="001244A1"/>
    <w:rsid w:val="00170C3F"/>
    <w:rsid w:val="00235497"/>
    <w:rsid w:val="00323645"/>
    <w:rsid w:val="005A0F6F"/>
    <w:rsid w:val="00655421"/>
    <w:rsid w:val="00704D27"/>
    <w:rsid w:val="00801BE3"/>
    <w:rsid w:val="00987383"/>
    <w:rsid w:val="00AD3944"/>
    <w:rsid w:val="00B84708"/>
    <w:rsid w:val="00F424D9"/>
    <w:rsid w:val="07B027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50" w:beforeLines="50" w:after="50" w:afterLines="50" w:line="480" w:lineRule="exact"/>
      <w:ind w:firstLine="200" w:firstLineChars="200"/>
      <w:jc w:val="both"/>
    </w:pPr>
    <w:rPr>
      <w:rFonts w:eastAsia="SimSun-ExtB" w:asciiTheme="minorHAnsi" w:hAnsiTheme="minorHAnsi" w:cstheme="minorBidi"/>
      <w:kern w:val="2"/>
      <w:sz w:val="24"/>
      <w:szCs w:val="22"/>
      <w:lang w:val="en-US" w:eastAsia="zh-CN" w:bidi="ar-SA"/>
      <w14:ligatures w14:val="standardContextual"/>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eastAsiaTheme="minorEastAsia" w:cstheme="majorBidi"/>
      <w:color w:val="2F5597"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eastAsiaTheme="minorEastAsia" w:cstheme="majorBidi"/>
      <w:color w:val="2F5597" w:themeColor="accent1" w:themeShade="BF"/>
      <w:szCs w:val="24"/>
    </w:rPr>
  </w:style>
  <w:style w:type="paragraph" w:styleId="7">
    <w:name w:val="heading 6"/>
    <w:basedOn w:val="1"/>
    <w:next w:val="1"/>
    <w:link w:val="26"/>
    <w:semiHidden/>
    <w:unhideWhenUsed/>
    <w:qFormat/>
    <w:uiPriority w:val="9"/>
    <w:pPr>
      <w:keepNext/>
      <w:keepLines/>
      <w:spacing w:before="40" w:after="0"/>
      <w:outlineLvl w:val="5"/>
    </w:pPr>
    <w:rPr>
      <w:rFonts w:eastAsiaTheme="minorEastAsia" w:cstheme="majorBidi"/>
      <w:b/>
      <w:bCs/>
      <w:color w:val="2F5597" w:themeColor="accent1" w:themeShade="BF"/>
    </w:rPr>
  </w:style>
  <w:style w:type="paragraph" w:styleId="8">
    <w:name w:val="heading 7"/>
    <w:basedOn w:val="1"/>
    <w:next w:val="1"/>
    <w:link w:val="27"/>
    <w:semiHidden/>
    <w:unhideWhenUsed/>
    <w:qFormat/>
    <w:uiPriority w:val="9"/>
    <w:pPr>
      <w:keepNext/>
      <w:keepLines/>
      <w:spacing w:before="40" w:after="0"/>
      <w:outlineLvl w:val="6"/>
    </w:pPr>
    <w:rPr>
      <w:rFonts w:eastAsiaTheme="minorEastAsia"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before="0" w:after="0"/>
      <w:outlineLvl w:val="7"/>
    </w:pPr>
    <w:rPr>
      <w:rFonts w:eastAsiaTheme="minorEastAsia"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spacing w:before="0"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31"/>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semiHidden/>
    <w:unhideWhenUsed/>
    <w:uiPriority w:val="99"/>
    <w:pPr>
      <w:widowControl/>
      <w:spacing w:before="100" w:beforeLines="0" w:beforeAutospacing="1" w:after="100" w:afterLines="0" w:afterAutospacing="1" w:line="240" w:lineRule="auto"/>
      <w:ind w:firstLine="0" w:firstLineChars="0"/>
      <w:jc w:val="left"/>
    </w:pPr>
    <w:rPr>
      <w:rFonts w:ascii="宋体" w:hAnsi="宋体" w:eastAsia="宋体" w:cs="宋体"/>
      <w:kern w:val="0"/>
      <w:szCs w:val="24"/>
      <w14:ligatures w14:val="none"/>
    </w:rPr>
  </w:style>
  <w:style w:type="paragraph" w:styleId="13">
    <w:name w:val="Title"/>
    <w:basedOn w:val="1"/>
    <w:next w:val="1"/>
    <w:link w:val="30"/>
    <w:qFormat/>
    <w:uiPriority w:val="10"/>
    <w:pPr>
      <w:spacing w:before="0" w:after="80" w:line="240" w:lineRule="auto"/>
      <w:contextualSpacing/>
      <w:jc w:val="center"/>
    </w:pPr>
    <w:rPr>
      <w:rFonts w:asciiTheme="majorHAnsi" w:hAnsiTheme="majorHAnsi" w:eastAsiaTheme="majorEastAsia" w:cstheme="majorBidi"/>
      <w:spacing w:val="-10"/>
      <w:kern w:val="28"/>
      <w:sz w:val="56"/>
      <w:szCs w:val="56"/>
    </w:rPr>
  </w:style>
  <w:style w:type="character" w:styleId="16">
    <w:name w:val="Strong"/>
    <w:basedOn w:val="15"/>
    <w:qFormat/>
    <w:uiPriority w:val="22"/>
    <w:rPr>
      <w:b/>
      <w:bCs/>
    </w:rPr>
  </w:style>
  <w:style w:type="paragraph" w:customStyle="1" w:styleId="17">
    <w:name w:val="一级标题"/>
    <w:basedOn w:val="18"/>
    <w:next w:val="19"/>
    <w:qFormat/>
    <w:uiPriority w:val="0"/>
    <w:pPr>
      <w:numPr>
        <w:ilvl w:val="0"/>
        <w:numId w:val="1"/>
      </w:numPr>
      <w:spacing w:before="156" w:after="156"/>
      <w:ind w:firstLine="0" w:firstLineChars="0"/>
    </w:pPr>
    <w:rPr>
      <w:rFonts w:ascii="宋体" w:hAnsi="宋体" w:eastAsia="宋体"/>
      <w:b/>
      <w:sz w:val="32"/>
      <w:szCs w:val="24"/>
    </w:rPr>
  </w:style>
  <w:style w:type="paragraph" w:styleId="18">
    <w:name w:val="List Paragraph"/>
    <w:basedOn w:val="1"/>
    <w:qFormat/>
    <w:uiPriority w:val="34"/>
    <w:pPr>
      <w:ind w:firstLine="420"/>
    </w:pPr>
  </w:style>
  <w:style w:type="paragraph" w:customStyle="1" w:styleId="19">
    <w:name w:val="二级标题"/>
    <w:basedOn w:val="17"/>
    <w:next w:val="1"/>
    <w:autoRedefine/>
    <w:qFormat/>
    <w:uiPriority w:val="0"/>
    <w:pPr>
      <w:numPr>
        <w:ilvl w:val="0"/>
        <w:numId w:val="2"/>
      </w:numPr>
      <w:spacing w:before="50" w:after="50"/>
      <w:ind w:firstLine="200" w:firstLineChars="200"/>
    </w:pPr>
    <w:rPr>
      <w:b w:val="0"/>
      <w:sz w:val="28"/>
    </w:rPr>
  </w:style>
  <w:style w:type="paragraph" w:customStyle="1" w:styleId="20">
    <w:name w:val="三级标题"/>
    <w:basedOn w:val="19"/>
    <w:next w:val="1"/>
    <w:autoRedefine/>
    <w:qFormat/>
    <w:uiPriority w:val="0"/>
    <w:pPr>
      <w:numPr>
        <w:ilvl w:val="0"/>
        <w:numId w:val="3"/>
      </w:numPr>
      <w:spacing w:before="156" w:after="156"/>
      <w:ind w:firstLine="0" w:firstLineChars="0"/>
    </w:pPr>
    <w:rPr>
      <w:sz w:val="24"/>
    </w:rPr>
  </w:style>
  <w:style w:type="character" w:customStyle="1" w:styleId="21">
    <w:name w:val="标题 1 字符"/>
    <w:basedOn w:val="15"/>
    <w:link w:val="2"/>
    <w:uiPriority w:val="9"/>
    <w:rPr>
      <w:rFonts w:asciiTheme="majorHAnsi" w:hAnsiTheme="majorHAnsi" w:eastAsiaTheme="majorEastAsia" w:cstheme="majorBidi"/>
      <w:color w:val="2F5597" w:themeColor="accent1" w:themeShade="BF"/>
      <w:sz w:val="48"/>
      <w:szCs w:val="48"/>
      <w14:ligatures w14:val="standardContextual"/>
    </w:rPr>
  </w:style>
  <w:style w:type="character" w:customStyle="1" w:styleId="22">
    <w:name w:val="标题 2 字符"/>
    <w:basedOn w:val="15"/>
    <w:link w:val="3"/>
    <w:uiPriority w:val="9"/>
    <w:rPr>
      <w:rFonts w:asciiTheme="majorHAnsi" w:hAnsiTheme="majorHAnsi" w:eastAsiaTheme="majorEastAsia" w:cstheme="majorBidi"/>
      <w:color w:val="2F5597" w:themeColor="accent1" w:themeShade="BF"/>
      <w:sz w:val="40"/>
      <w:szCs w:val="40"/>
      <w14:ligatures w14:val="standardContextual"/>
    </w:rPr>
  </w:style>
  <w:style w:type="character" w:customStyle="1" w:styleId="23">
    <w:name w:val="标题 3 字符"/>
    <w:basedOn w:val="15"/>
    <w:link w:val="4"/>
    <w:semiHidden/>
    <w:qFormat/>
    <w:uiPriority w:val="9"/>
    <w:rPr>
      <w:rFonts w:asciiTheme="majorHAnsi" w:hAnsiTheme="majorHAnsi" w:eastAsiaTheme="majorEastAsia" w:cstheme="majorBidi"/>
      <w:color w:val="2F5597" w:themeColor="accent1" w:themeShade="BF"/>
      <w:sz w:val="32"/>
      <w:szCs w:val="32"/>
      <w14:ligatures w14:val="standardContextual"/>
    </w:rPr>
  </w:style>
  <w:style w:type="character" w:customStyle="1" w:styleId="24">
    <w:name w:val="标题 4 字符"/>
    <w:basedOn w:val="15"/>
    <w:link w:val="5"/>
    <w:semiHidden/>
    <w:qFormat/>
    <w:uiPriority w:val="9"/>
    <w:rPr>
      <w:rFonts w:cstheme="majorBidi"/>
      <w:color w:val="2F5597" w:themeColor="accent1" w:themeShade="BF"/>
      <w:sz w:val="28"/>
      <w:szCs w:val="28"/>
      <w14:ligatures w14:val="standardContextual"/>
    </w:rPr>
  </w:style>
  <w:style w:type="character" w:customStyle="1" w:styleId="25">
    <w:name w:val="标题 5 字符"/>
    <w:basedOn w:val="15"/>
    <w:link w:val="6"/>
    <w:semiHidden/>
    <w:qFormat/>
    <w:uiPriority w:val="9"/>
    <w:rPr>
      <w:rFonts w:cstheme="majorBidi"/>
      <w:color w:val="2F5597" w:themeColor="accent1" w:themeShade="BF"/>
      <w:sz w:val="24"/>
      <w14:ligatures w14:val="standardContextual"/>
    </w:rPr>
  </w:style>
  <w:style w:type="character" w:customStyle="1" w:styleId="26">
    <w:name w:val="标题 6 字符"/>
    <w:basedOn w:val="15"/>
    <w:link w:val="7"/>
    <w:semiHidden/>
    <w:qFormat/>
    <w:uiPriority w:val="9"/>
    <w:rPr>
      <w:rFonts w:cstheme="majorBidi"/>
      <w:b/>
      <w:bCs/>
      <w:color w:val="2F5597" w:themeColor="accent1" w:themeShade="BF"/>
      <w:sz w:val="24"/>
      <w:szCs w:val="22"/>
      <w14:ligatures w14:val="standardContextual"/>
    </w:rPr>
  </w:style>
  <w:style w:type="character" w:customStyle="1" w:styleId="27">
    <w:name w:val="标题 7 字符"/>
    <w:basedOn w:val="15"/>
    <w:link w:val="8"/>
    <w:semiHidden/>
    <w:qFormat/>
    <w:uiPriority w:val="9"/>
    <w:rPr>
      <w:rFonts w:cstheme="majorBidi"/>
      <w:b/>
      <w:bCs/>
      <w:color w:val="595959" w:themeColor="text1" w:themeTint="A6"/>
      <w:sz w:val="24"/>
      <w:szCs w:val="22"/>
      <w14:textFill>
        <w14:solidFill>
          <w14:schemeClr w14:val="tx1">
            <w14:lumMod w14:val="65000"/>
            <w14:lumOff w14:val="35000"/>
          </w14:schemeClr>
        </w14:solidFill>
      </w14:textFill>
      <w14:ligatures w14:val="standardContextual"/>
    </w:rPr>
  </w:style>
  <w:style w:type="character" w:customStyle="1" w:styleId="28">
    <w:name w:val="标题 8 字符"/>
    <w:basedOn w:val="15"/>
    <w:link w:val="9"/>
    <w:semiHidden/>
    <w:qFormat/>
    <w:uiPriority w:val="9"/>
    <w:rPr>
      <w:rFonts w:cstheme="majorBidi"/>
      <w:color w:val="595959" w:themeColor="text1" w:themeTint="A6"/>
      <w:sz w:val="24"/>
      <w:szCs w:val="22"/>
      <w14:textFill>
        <w14:solidFill>
          <w14:schemeClr w14:val="tx1">
            <w14:lumMod w14:val="65000"/>
            <w14:lumOff w14:val="35000"/>
          </w14:schemeClr>
        </w14:solidFill>
      </w14:textFill>
      <w14:ligatures w14:val="standardContextual"/>
    </w:rPr>
  </w:style>
  <w:style w:type="character" w:customStyle="1" w:styleId="29">
    <w:name w:val="标题 9 字符"/>
    <w:basedOn w:val="15"/>
    <w:link w:val="10"/>
    <w:semiHidden/>
    <w:uiPriority w:val="9"/>
    <w:rPr>
      <w:rFonts w:eastAsiaTheme="majorEastAsia" w:cstheme="majorBidi"/>
      <w:color w:val="595959" w:themeColor="text1" w:themeTint="A6"/>
      <w:sz w:val="24"/>
      <w:szCs w:val="22"/>
      <w14:textFill>
        <w14:solidFill>
          <w14:schemeClr w14:val="tx1">
            <w14:lumMod w14:val="65000"/>
            <w14:lumOff w14:val="35000"/>
          </w14:schemeClr>
        </w14:solidFill>
      </w14:textFill>
      <w14:ligatures w14:val="standardContextual"/>
    </w:rPr>
  </w:style>
  <w:style w:type="character" w:customStyle="1" w:styleId="30">
    <w:name w:val="标题 字符"/>
    <w:basedOn w:val="15"/>
    <w:link w:val="13"/>
    <w:uiPriority w:val="10"/>
    <w:rPr>
      <w:rFonts w:asciiTheme="majorHAnsi" w:hAnsiTheme="majorHAnsi" w:eastAsiaTheme="majorEastAsia" w:cstheme="majorBidi"/>
      <w:spacing w:val="-10"/>
      <w:kern w:val="28"/>
      <w:sz w:val="56"/>
      <w:szCs w:val="56"/>
      <w14:ligatures w14:val="standardContextual"/>
    </w:rPr>
  </w:style>
  <w:style w:type="character" w:customStyle="1" w:styleId="31">
    <w:name w:val="副标题 字符"/>
    <w:basedOn w:val="15"/>
    <w:link w:val="11"/>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5"/>
    <w:link w:val="32"/>
    <w:uiPriority w:val="29"/>
    <w:rPr>
      <w:rFonts w:eastAsia="SimSun-ExtB"/>
      <w:i/>
      <w:iCs/>
      <w:color w:val="404040" w:themeColor="text1" w:themeTint="BF"/>
      <w:sz w:val="24"/>
      <w:szCs w:val="22"/>
      <w14:textFill>
        <w14:solidFill>
          <w14:schemeClr w14:val="tx1">
            <w14:lumMod w14:val="75000"/>
            <w14:lumOff w14:val="25000"/>
          </w14:schemeClr>
        </w14:solidFill>
      </w14:textFill>
      <w14:ligatures w14:val="standardContextual"/>
    </w:rPr>
  </w:style>
  <w:style w:type="character" w:customStyle="1" w:styleId="34">
    <w:name w:val="Intense Emphasis"/>
    <w:basedOn w:val="15"/>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5"/>
    <w:link w:val="35"/>
    <w:uiPriority w:val="30"/>
    <w:rPr>
      <w:rFonts w:eastAsia="SimSun-ExtB"/>
      <w:i/>
      <w:iCs/>
      <w:color w:val="2F5597" w:themeColor="accent1" w:themeShade="BF"/>
      <w:sz w:val="24"/>
      <w:szCs w:val="22"/>
      <w14:ligatures w14:val="standardContextual"/>
    </w:rPr>
  </w:style>
  <w:style w:type="character" w:customStyle="1" w:styleId="37">
    <w:name w:val="Intense Reference"/>
    <w:basedOn w:val="15"/>
    <w:qFormat/>
    <w:uiPriority w:val="32"/>
    <w:rPr>
      <w:b/>
      <w:bCs/>
      <w:smallCaps/>
      <w:color w:val="2F5597" w:themeColor="accent1" w:themeShade="BF"/>
      <w:spacing w:val="5"/>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785</Words>
  <Characters>830</Characters>
  <Lines>5</Lines>
  <Paragraphs>1</Paragraphs>
  <TotalTime>0</TotalTime>
  <ScaleCrop>false</ScaleCrop>
  <LinksUpToDate>false</LinksUpToDate>
  <CharactersWithSpaces>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2026-09-29T08:26:00Z</dcterms:created>
  <dc:creator>Administrator</dc:creator>
  <cp:lastModifiedBy>好人有限公司</cp:lastModifiedBy>
  <dcterms:modified xsi:type="dcterms:W3CDTF">2026-10-08T09:21:13Z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eyJoZGlkIjoiN2E5ZTFkNDgwZTM5OTFkNTBkMDZkODk3MzU5OGE1MGEiLCJ1c2VySWQiOiIyOTA0ODcyNzYifQ==</vt:lpwstr>
  </property>
  <property fmtid="{D5CDD505-2E9C-101B-9397-08002B2CF9AE}" pid="3" name="KSOProductBuildVer">
    <vt:lpwstr>2052-12.1.0.28505</vt:lpwstr>
  </property>
  <property fmtid="{D5CDD505-2E9C-101B-9397-08002B2CF9AE}" pid="4" name="ICV">
    <vt:lpwstr>067319ED5D0B4E2991F7CD0C46DC087B_12</vt:lpwstr>
  </property>
</Properties>
</file>