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8B5E2D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承诺函</w:t>
      </w:r>
    </w:p>
    <w:p w14:paraId="01CF9223">
      <w:pPr>
        <w:rPr>
          <w:rFonts w:hint="eastAsia"/>
          <w:sz w:val="32"/>
          <w:szCs w:val="32"/>
        </w:rPr>
      </w:pPr>
    </w:p>
    <w:p w14:paraId="402AB7A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广州市市政实业有限公司:</w:t>
      </w:r>
    </w:p>
    <w:p w14:paraId="73122A1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本人/公司承诺按照贵我双方签订的《房屋租赁合同》履约，若我方出现拖欠租金等违约情况，同意贵司对租赁标的采取停水、停电、停气等措施，由此产生的经济损失由我方承担。</w:t>
      </w:r>
    </w:p>
    <w:p w14:paraId="6DB2C2E3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特此承诺。</w:t>
      </w:r>
    </w:p>
    <w:p w14:paraId="1D09B433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23EF3291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16A87CED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10E152A0">
      <w:pPr>
        <w:ind w:firstLine="640" w:firstLineChars="200"/>
        <w:jc w:val="center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承诺人：</w:t>
      </w:r>
      <w:bookmarkStart w:id="0" w:name="_GoBack"/>
      <w:bookmarkEnd w:id="0"/>
    </w:p>
    <w:p w14:paraId="49BAA907">
      <w:pPr>
        <w:ind w:firstLine="640" w:firstLineChars="200"/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C2E8078-1D6E-49AB-8376-BD52480B8F3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C4302F9F-C31A-40E3-BB16-12414C9AA0A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6F10DD5-BBD1-43C1-8438-4FC7D35F73C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E00D22"/>
    <w:rsid w:val="32CF0125"/>
    <w:rsid w:val="57E00D22"/>
    <w:rsid w:val="6BEA0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110</Characters>
  <Lines>0</Lines>
  <Paragraphs>0</Paragraphs>
  <TotalTime>1</TotalTime>
  <ScaleCrop>false</ScaleCrop>
  <LinksUpToDate>false</LinksUpToDate>
  <CharactersWithSpaces>139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2026-06-03T03:51:00Z</dcterms:created>
  <dc:creator>Dell</dc:creator>
  <cp:lastModifiedBy>Sir Savage</cp:lastModifiedBy>
  <dcterms:modified xsi:type="dcterms:W3CDTF">2026-10-10T07:40:57Z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eyJoZGlkIjoiZGI3ZGIyNDhiNzgxZTgyMTNhMzhmOTY1YmM0NjA2OTAiLCJ1c2VySWQiOiI1MDc5MDM2NjYifQ==</vt:lpwstr>
  </property>
  <property fmtid="{D5CDD505-2E9C-101B-9397-08002B2CF9AE}" pid="4" name="ICV">
    <vt:lpwstr>7E9169024DDE47D3AF4A2A7C298A75E7_12</vt:lpwstr>
  </property>
</Properties>
</file>