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8A41A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承 租 意 向 书</w:t>
      </w:r>
    </w:p>
    <w:p w14:paraId="31EC1BEA">
      <w:pPr>
        <w:jc w:val="center"/>
        <w:rPr>
          <w:rFonts w:hint="eastAsia"/>
          <w:b/>
          <w:bCs/>
          <w:sz w:val="44"/>
          <w:szCs w:val="44"/>
        </w:rPr>
      </w:pPr>
    </w:p>
    <w:p w14:paraId="49F7A8C4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广州市番禺区市桥工艺时装实业公司：</w:t>
      </w:r>
    </w:p>
    <w:p w14:paraId="3D123FFE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我方现意向承租贵方通过广州产权交易所有限公司出租的丽骏路4号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的物业（具体以我方签名/盖章及经出租方盖章确认部位为准），意向承租面积为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平方米。</w:t>
      </w:r>
    </w:p>
    <w:p w14:paraId="002DD67C"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我方已知悉</w:t>
      </w:r>
      <w:r>
        <w:rPr>
          <w:rFonts w:hint="eastAsia" w:ascii="仿宋_GB2312" w:hAnsi="宋体" w:eastAsia="仿宋_GB2312"/>
          <w:sz w:val="32"/>
          <w:szCs w:val="32"/>
        </w:rPr>
        <w:t>出租标的的现状并承诺满足广州产权交易所挂牌交易条件的前提下：</w:t>
      </w:r>
    </w:p>
    <w:p w14:paraId="7989F30A"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如征集到1家符合资格且缴纳交易保证金(如有)的意向方，采用协议交易，意向方无需进行报价，直接被确认为成交方，租赁面积按意向方所报意向承租面积确认租赁面积，承租部位按意向方签名/盖章及出租方盖章确认部位为准，并以挂牌价格作为成交价格签订交易合同，我方对此不持异议。</w:t>
      </w:r>
    </w:p>
    <w:p w14:paraId="3C3DB5FA"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如征集到2家或以上符合资格且缴纳交易保证金(如有)的意向方，广州产权交易所组织各意向方进行网络报价，以价高者得为原则，该最高报价者被确认为承租方，该最高报价被确认为成交价格。租赁面积按意向方所报意向承租面积确认租赁面积，承租部位按意向方签名/盖章及出租方盖章确认部位为准，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按</w:t>
      </w:r>
      <w:r>
        <w:rPr>
          <w:rFonts w:hint="eastAsia" w:ascii="仿宋_GB2312" w:hAnsi="宋体" w:eastAsia="仿宋_GB2312"/>
          <w:sz w:val="32"/>
          <w:szCs w:val="32"/>
        </w:rPr>
        <w:t>成交价格签订交易合同，我方对此不持异议。</w:t>
      </w:r>
    </w:p>
    <w:p w14:paraId="267B1CE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如我方被确认为承租方，我方须按本承租意向书及本项目公告约定与贵方签订租赁合同。我方对此不持异议。</w:t>
      </w:r>
    </w:p>
    <w:p w14:paraId="5C107EAB">
      <w:pPr>
        <w:ind w:firstLine="64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特此申请</w:t>
      </w:r>
      <w:bookmarkStart w:id="0" w:name="_GoBack"/>
      <w:bookmarkEnd w:id="0"/>
    </w:p>
    <w:p w14:paraId="7FD83B29">
      <w:pPr>
        <w:ind w:firstLine="64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附件：承租部位示意图</w:t>
      </w:r>
    </w:p>
    <w:p w14:paraId="25629A51">
      <w:pPr>
        <w:ind w:firstLine="64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52C6EA2B">
      <w:pPr>
        <w:ind w:firstLine="640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34125E2C">
      <w:pPr>
        <w:wordWrap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出租方确认：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申请人：        </w:t>
      </w:r>
    </w:p>
    <w:p w14:paraId="3FB37CB3">
      <w:pPr>
        <w:wordWrap w:val="0"/>
        <w:ind w:left="3780" w:firstLine="42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时  间：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2D02"/>
    <w:rsid w:val="00293994"/>
    <w:rsid w:val="00573198"/>
    <w:rsid w:val="006A30CA"/>
    <w:rsid w:val="007147B6"/>
    <w:rsid w:val="00BF44CD"/>
    <w:rsid w:val="01AF4799"/>
    <w:rsid w:val="0273668A"/>
    <w:rsid w:val="0F4A7341"/>
    <w:rsid w:val="14F83EE2"/>
    <w:rsid w:val="1DD60E3F"/>
    <w:rsid w:val="30845235"/>
    <w:rsid w:val="32E33FB5"/>
    <w:rsid w:val="33D50A16"/>
    <w:rsid w:val="383D3A74"/>
    <w:rsid w:val="3B60372E"/>
    <w:rsid w:val="3BBD239A"/>
    <w:rsid w:val="444558A2"/>
    <w:rsid w:val="6BF576D7"/>
    <w:rsid w:val="6DBF3654"/>
    <w:rsid w:val="70C710FE"/>
    <w:rsid w:val="738B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495</Words>
  <Characters>495</Characters>
  <Lines>3</Lines>
  <Paragraphs>1</Paragraphs>
  <TotalTime>1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2026-09-29T08:02:00Z</dcterms:created>
  <dc:creator>admin</dc:creator>
  <cp:lastModifiedBy>六六六先森</cp:lastModifiedBy>
  <cp:lastPrinted>2025-01-21T07:08:00Z</cp:lastPrinted>
  <dcterms:modified xsi:type="dcterms:W3CDTF">2026-09-30T01:00:38Z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C8087B3936DD45EF93108B4A7D7A6F3B_13</vt:lpwstr>
  </property>
  <property fmtid="{D5CDD505-2E9C-101B-9397-08002B2CF9AE}" pid="4" name="KSOTemplateDocerSaveRecord">
    <vt:lpwstr>eyJoZGlkIjoiZDYxMWJlMTZmYmY4YzI4YTczM2M4ZDkxYTA0YmI2Y2EiLCJ1c2VySWQiOiI1NDk0MTU5NDAifQ==</vt:lpwstr>
  </property>
</Properties>
</file>