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1EFC2">
      <w:pPr>
        <w:spacing w:line="580" w:lineRule="exact"/>
        <w:jc w:val="center"/>
        <w:rPr>
          <w:b/>
          <w:bCs/>
          <w:sz w:val="44"/>
          <w:szCs w:val="28"/>
        </w:rPr>
      </w:pPr>
      <w:r>
        <w:rPr>
          <w:b/>
          <w:bCs/>
          <w:sz w:val="44"/>
          <w:szCs w:val="28"/>
        </w:rPr>
        <w:t>租 金 报 价 书</w:t>
      </w:r>
    </w:p>
    <w:p w14:paraId="23BEAE2E">
      <w:pPr>
        <w:spacing w:line="580" w:lineRule="exact"/>
        <w:jc w:val="center"/>
        <w:rPr>
          <w:sz w:val="28"/>
          <w:szCs w:val="28"/>
        </w:rPr>
      </w:pPr>
    </w:p>
    <w:p w14:paraId="5E0519E4">
      <w:pPr>
        <w:spacing w:line="580" w:lineRule="exact"/>
        <w:ind w:firstLine="525"/>
        <w:jc w:val="left"/>
        <w:rPr>
          <w:rFonts w:hint="eastAsia" w:ascii="仿宋_GB2312"/>
          <w:b/>
          <w:bCs/>
          <w:sz w:val="28"/>
          <w:szCs w:val="28"/>
        </w:rPr>
      </w:pPr>
      <w:r>
        <w:rPr>
          <w:rFonts w:hint="eastAsia" w:ascii="仿宋_GB2312"/>
          <w:sz w:val="28"/>
          <w:szCs w:val="28"/>
        </w:rPr>
        <w:t>本意向方已认真阅读</w:t>
      </w:r>
      <w:r>
        <w:rPr>
          <w:rFonts w:hint="eastAsia" w:ascii="仿宋_GB2312"/>
          <w:sz w:val="28"/>
          <w:szCs w:val="28"/>
          <w:u w:val="single"/>
        </w:rPr>
        <w:t xml:space="preserve"> </w:t>
      </w:r>
      <w:r>
        <w:rPr>
          <w:rFonts w:hint="eastAsia" w:ascii="仿宋_GB2312"/>
          <w:sz w:val="28"/>
          <w:szCs w:val="28"/>
          <w:u w:val="single"/>
          <w:lang w:val="en-US" w:eastAsia="zh-CN"/>
        </w:rPr>
        <w:t xml:space="preserve">      </w:t>
      </w:r>
      <w:r>
        <w:rPr>
          <w:rFonts w:hint="eastAsia" w:ascii="仿宋_GB2312"/>
          <w:sz w:val="28"/>
          <w:szCs w:val="28"/>
          <w:u w:val="single"/>
        </w:rPr>
        <w:t>项目</w:t>
      </w:r>
      <w:r>
        <w:rPr>
          <w:rFonts w:hint="eastAsia" w:ascii="仿宋_GB2312"/>
          <w:sz w:val="28"/>
          <w:szCs w:val="28"/>
        </w:rPr>
        <w:t>（交易编号：               ）的项目公告、公告相关附件、《</w:t>
      </w:r>
      <w:r>
        <w:rPr>
          <w:rFonts w:hint="eastAsia" w:ascii="仿宋_GB2312"/>
          <w:sz w:val="28"/>
          <w:szCs w:val="28"/>
          <w:lang w:eastAsia="zh-CN"/>
        </w:rPr>
        <w:t>广州产权交易所有限公司交易项目电子评审实施办法（试行）</w:t>
      </w:r>
      <w:r>
        <w:rPr>
          <w:rFonts w:hint="eastAsia" w:ascii="仿宋_GB2312"/>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14:paraId="45E51608">
      <w:pPr>
        <w:spacing w:line="580" w:lineRule="exact"/>
        <w:ind w:firstLine="525"/>
        <w:rPr>
          <w:rFonts w:hint="eastAsia" w:ascii="仿宋_GB2312"/>
          <w:spacing w:val="6"/>
          <w:sz w:val="28"/>
          <w:szCs w:val="28"/>
        </w:rPr>
      </w:pPr>
      <w:r>
        <w:rPr>
          <w:rFonts w:hint="eastAsia" w:ascii="仿宋_GB2312"/>
          <w:spacing w:val="6"/>
          <w:sz w:val="28"/>
          <w:szCs w:val="28"/>
        </w:rPr>
        <w:t>本意向承租方对标的报价为：首年月租金人民币（大写）：</w:t>
      </w:r>
    </w:p>
    <w:p w14:paraId="0CDE3804">
      <w:pPr>
        <w:spacing w:line="580" w:lineRule="exact"/>
        <w:ind w:firstLine="525"/>
        <w:rPr>
          <w:rFonts w:hint="eastAsia" w:ascii="仿宋_GB2312" w:hAnsi="Times New Roman" w:cs="Times New Roman"/>
          <w:spacing w:val="6"/>
          <w:sz w:val="28"/>
          <w:szCs w:val="28"/>
        </w:rPr>
      </w:pP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万</w:t>
      </w:r>
      <w:r>
        <w:rPr>
          <w:rFonts w:hint="eastAsia" w:ascii="仿宋_GB2312"/>
          <w:spacing w:val="6"/>
          <w:sz w:val="28"/>
          <w:szCs w:val="28"/>
          <w:u w:val="single"/>
        </w:rPr>
        <w:t xml:space="preserve">   </w:t>
      </w:r>
      <w:r>
        <w:rPr>
          <w:rFonts w:hint="eastAsia" w:ascii="仿宋_GB2312"/>
          <w:spacing w:val="6"/>
          <w:sz w:val="28"/>
          <w:szCs w:val="28"/>
        </w:rPr>
        <w:t>仟</w:t>
      </w:r>
      <w:r>
        <w:rPr>
          <w:rFonts w:hint="eastAsia" w:ascii="仿宋_GB2312"/>
          <w:spacing w:val="6"/>
          <w:sz w:val="28"/>
          <w:szCs w:val="28"/>
          <w:u w:val="single"/>
        </w:rPr>
        <w:t xml:space="preserve">   </w:t>
      </w:r>
      <w:r>
        <w:rPr>
          <w:rFonts w:hint="eastAsia" w:ascii="仿宋_GB2312"/>
          <w:spacing w:val="6"/>
          <w:sz w:val="28"/>
          <w:szCs w:val="28"/>
        </w:rPr>
        <w:t>佰</w:t>
      </w:r>
      <w:r>
        <w:rPr>
          <w:rFonts w:hint="eastAsia" w:ascii="仿宋_GB2312"/>
          <w:spacing w:val="6"/>
          <w:sz w:val="28"/>
          <w:szCs w:val="28"/>
          <w:u w:val="single"/>
        </w:rPr>
        <w:t xml:space="preserve">   </w:t>
      </w:r>
      <w:r>
        <w:rPr>
          <w:rFonts w:hint="eastAsia" w:ascii="仿宋_GB2312"/>
          <w:spacing w:val="6"/>
          <w:sz w:val="28"/>
          <w:szCs w:val="28"/>
        </w:rPr>
        <w:t>拾</w:t>
      </w:r>
      <w:r>
        <w:rPr>
          <w:rFonts w:hint="eastAsia" w:ascii="仿宋_GB2312"/>
          <w:spacing w:val="6"/>
          <w:sz w:val="28"/>
          <w:szCs w:val="28"/>
          <w:u w:val="single"/>
        </w:rPr>
        <w:t xml:space="preserve">   </w:t>
      </w:r>
      <w:r>
        <w:rPr>
          <w:rFonts w:hint="eastAsia" w:ascii="仿宋_GB2312"/>
          <w:spacing w:val="6"/>
          <w:sz w:val="28"/>
          <w:szCs w:val="28"/>
        </w:rPr>
        <w:t>元</w:t>
      </w:r>
      <w:r>
        <w:rPr>
          <w:rFonts w:hint="eastAsia" w:ascii="仿宋_GB2312"/>
          <w:spacing w:val="6"/>
          <w:sz w:val="28"/>
          <w:szCs w:val="28"/>
          <w:u w:val="single"/>
        </w:rPr>
        <w:t xml:space="preserve">   </w:t>
      </w:r>
      <w:r>
        <w:rPr>
          <w:rFonts w:hint="eastAsia" w:ascii="仿宋_GB2312"/>
          <w:spacing w:val="6"/>
          <w:sz w:val="28"/>
          <w:szCs w:val="28"/>
        </w:rPr>
        <w:t>角</w:t>
      </w:r>
      <w:r>
        <w:rPr>
          <w:rFonts w:hint="eastAsia" w:ascii="仿宋_GB2312"/>
          <w:spacing w:val="6"/>
          <w:sz w:val="28"/>
          <w:szCs w:val="28"/>
          <w:u w:val="single"/>
        </w:rPr>
        <w:t xml:space="preserve">   </w:t>
      </w:r>
      <w:r>
        <w:rPr>
          <w:rFonts w:hint="eastAsia" w:ascii="仿宋_GB2312"/>
          <w:spacing w:val="6"/>
          <w:sz w:val="28"/>
          <w:szCs w:val="28"/>
        </w:rPr>
        <w:t>分（小写：¥</w:t>
      </w:r>
      <w:r>
        <w:rPr>
          <w:rFonts w:hint="eastAsia" w:ascii="仿宋_GB2312"/>
          <w:spacing w:val="6"/>
          <w:sz w:val="28"/>
          <w:szCs w:val="28"/>
          <w:u w:val="single"/>
        </w:rPr>
        <w:t xml:space="preserve">         </w:t>
      </w:r>
      <w:r>
        <w:rPr>
          <w:rFonts w:hint="eastAsia" w:ascii="仿宋_GB2312"/>
          <w:spacing w:val="6"/>
          <w:sz w:val="28"/>
          <w:szCs w:val="28"/>
        </w:rPr>
        <w:t>元/月/总面积），报价必须等于或高于交易标的挂牌价格(对标的项目的报</w:t>
      </w:r>
      <w:r>
        <w:rPr>
          <w:rFonts w:hint="eastAsia" w:ascii="仿宋_GB2312" w:hAnsi="Times New Roman" w:cs="Times New Roman"/>
          <w:spacing w:val="6"/>
          <w:sz w:val="28"/>
          <w:szCs w:val="28"/>
        </w:rPr>
        <w:t>价低于</w:t>
      </w:r>
      <w:r>
        <w:rPr>
          <w:rFonts w:hint="eastAsia" w:ascii="仿宋_GB2312" w:hAnsi="Times New Roman" w:cs="Times New Roman"/>
          <w:spacing w:val="6"/>
          <w:sz w:val="28"/>
          <w:szCs w:val="28"/>
        </w:rPr>
        <w:t>挂牌价格的，经评审委员会确认后按无效评审文件</w:t>
      </w:r>
      <w:r>
        <w:rPr>
          <w:rFonts w:hint="eastAsia" w:ascii="仿宋_GB2312" w:hAnsi="Times New Roman" w:cs="Times New Roman"/>
          <w:spacing w:val="6"/>
          <w:sz w:val="28"/>
          <w:szCs w:val="28"/>
          <w:lang w:val="en-US" w:eastAsia="zh-CN"/>
        </w:rPr>
        <w:t>处理），租赁期</w:t>
      </w:r>
      <w:bookmarkStart w:id="2" w:name="_GoBack"/>
      <w:bookmarkEnd w:id="2"/>
      <w:r>
        <w:rPr>
          <w:rFonts w:hint="eastAsia" w:ascii="仿宋_GB2312" w:hAnsi="Times New Roman" w:cs="Times New Roman"/>
          <w:spacing w:val="6"/>
          <w:sz w:val="28"/>
          <w:szCs w:val="28"/>
          <w:lang w:val="en-US" w:eastAsia="zh-CN"/>
        </w:rPr>
        <w:t>内租金每3年在上一年的基础上递增3%，即第4年递增。</w:t>
      </w:r>
    </w:p>
    <w:p w14:paraId="5839D9FA">
      <w:pPr>
        <w:spacing w:line="580" w:lineRule="exact"/>
        <w:ind w:firstLine="600"/>
        <w:jc w:val="left"/>
        <w:rPr>
          <w:sz w:val="28"/>
          <w:szCs w:val="28"/>
        </w:rPr>
      </w:pPr>
    </w:p>
    <w:p w14:paraId="0FCF897D">
      <w:pPr>
        <w:spacing w:line="580" w:lineRule="exact"/>
        <w:ind w:firstLine="600"/>
        <w:jc w:val="left"/>
        <w:rPr>
          <w:sz w:val="28"/>
          <w:szCs w:val="28"/>
        </w:rPr>
      </w:pPr>
    </w:p>
    <w:p w14:paraId="4ECA63E6">
      <w:pPr>
        <w:spacing w:line="580" w:lineRule="exact"/>
        <w:ind w:firstLine="3780" w:firstLineChars="1350"/>
        <w:rPr>
          <w:sz w:val="28"/>
          <w:szCs w:val="28"/>
        </w:rPr>
      </w:pPr>
      <w:r>
        <w:rPr>
          <w:sz w:val="28"/>
          <w:szCs w:val="28"/>
        </w:rPr>
        <w:t>意向方：                 （盖章）</w:t>
      </w:r>
    </w:p>
    <w:p w14:paraId="6CE21229">
      <w:pPr>
        <w:spacing w:line="580" w:lineRule="exact"/>
        <w:ind w:firstLine="3220" w:firstLineChars="1150"/>
        <w:rPr>
          <w:sz w:val="28"/>
          <w:szCs w:val="28"/>
        </w:rPr>
      </w:pPr>
      <w:r>
        <w:rPr>
          <w:sz w:val="28"/>
          <w:szCs w:val="28"/>
        </w:rPr>
        <w:t>法定代表人：                 （签字）</w:t>
      </w:r>
    </w:p>
    <w:p w14:paraId="0522F4EE">
      <w:pPr>
        <w:spacing w:line="580" w:lineRule="exact"/>
        <w:ind w:firstLine="3220" w:firstLineChars="1150"/>
        <w:rPr>
          <w:sz w:val="28"/>
          <w:szCs w:val="28"/>
        </w:rPr>
      </w:pPr>
      <w:r>
        <w:rPr>
          <w:sz w:val="28"/>
          <w:szCs w:val="28"/>
        </w:rPr>
        <w:t>委托代理人：                 （签字）</w:t>
      </w:r>
    </w:p>
    <w:p w14:paraId="6F27FD00">
      <w:pPr>
        <w:spacing w:line="580" w:lineRule="exact"/>
        <w:ind w:firstLine="2520" w:firstLineChars="900"/>
        <w:rPr>
          <w:sz w:val="28"/>
          <w:szCs w:val="28"/>
        </w:rPr>
      </w:pPr>
      <w:r>
        <w:rPr>
          <w:sz w:val="28"/>
          <w:szCs w:val="28"/>
        </w:rPr>
        <w:t>通讯地址（邮编）：</w:t>
      </w:r>
    </w:p>
    <w:p w14:paraId="21DBB5AB">
      <w:pPr>
        <w:tabs>
          <w:tab w:val="left" w:pos="3780"/>
          <w:tab w:val="left" w:pos="3960"/>
        </w:tabs>
        <w:spacing w:line="580" w:lineRule="exact"/>
        <w:ind w:firstLine="2380" w:firstLineChars="850"/>
        <w:rPr>
          <w:sz w:val="28"/>
          <w:szCs w:val="28"/>
        </w:rPr>
      </w:pPr>
      <w:r>
        <w:rPr>
          <w:sz w:val="28"/>
          <w:szCs w:val="28"/>
        </w:rPr>
        <w:t>联系人及联系电话：</w:t>
      </w:r>
    </w:p>
    <w:p w14:paraId="07AAAA88">
      <w:pPr>
        <w:tabs>
          <w:tab w:val="left" w:pos="7655"/>
        </w:tabs>
        <w:snapToGrid w:val="0"/>
        <w:spacing w:line="580" w:lineRule="exact"/>
        <w:ind w:firstLine="4060" w:firstLineChars="1450"/>
      </w:pPr>
      <w:bookmarkStart w:id="0" w:name="_Hlt47431622"/>
      <w:bookmarkEnd w:id="0"/>
      <w:bookmarkStart w:id="1" w:name="_Hlt47432303"/>
      <w:bookmarkEnd w:id="1"/>
      <w:r>
        <w:rPr>
          <w:sz w:val="28"/>
          <w:szCs w:val="28"/>
        </w:rPr>
        <w:t xml:space="preserve">时间：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mMjc0MmFlZjkwNTlkZGMyM2I0YzE3MGFkZDE0M2YifQ=="/>
  </w:docVars>
  <w:rsids>
    <w:rsidRoot w:val="008F67FF"/>
    <w:rsid w:val="0002488C"/>
    <w:rsid w:val="00045A0B"/>
    <w:rsid w:val="00052922"/>
    <w:rsid w:val="000B4881"/>
    <w:rsid w:val="000D77B6"/>
    <w:rsid w:val="0015260A"/>
    <w:rsid w:val="00170655"/>
    <w:rsid w:val="0018050E"/>
    <w:rsid w:val="00196605"/>
    <w:rsid w:val="002071CA"/>
    <w:rsid w:val="00227DB4"/>
    <w:rsid w:val="002523C6"/>
    <w:rsid w:val="00291642"/>
    <w:rsid w:val="003A59FA"/>
    <w:rsid w:val="003E78D3"/>
    <w:rsid w:val="00403EFF"/>
    <w:rsid w:val="00437C92"/>
    <w:rsid w:val="00445C04"/>
    <w:rsid w:val="004A7508"/>
    <w:rsid w:val="004E060B"/>
    <w:rsid w:val="00504DC6"/>
    <w:rsid w:val="00527B1C"/>
    <w:rsid w:val="00576065"/>
    <w:rsid w:val="00581364"/>
    <w:rsid w:val="006C5949"/>
    <w:rsid w:val="00763ACA"/>
    <w:rsid w:val="00770654"/>
    <w:rsid w:val="00863B38"/>
    <w:rsid w:val="008A4BDC"/>
    <w:rsid w:val="008F67FF"/>
    <w:rsid w:val="00905821"/>
    <w:rsid w:val="00911834"/>
    <w:rsid w:val="00973166"/>
    <w:rsid w:val="00977B61"/>
    <w:rsid w:val="009C5456"/>
    <w:rsid w:val="009E114F"/>
    <w:rsid w:val="00A15646"/>
    <w:rsid w:val="00AA7505"/>
    <w:rsid w:val="00AB29AE"/>
    <w:rsid w:val="00AB7095"/>
    <w:rsid w:val="00AD5D4E"/>
    <w:rsid w:val="00AF4312"/>
    <w:rsid w:val="00B224D2"/>
    <w:rsid w:val="00BC6CB7"/>
    <w:rsid w:val="00C438DC"/>
    <w:rsid w:val="00C46921"/>
    <w:rsid w:val="00D12FF6"/>
    <w:rsid w:val="00D65679"/>
    <w:rsid w:val="00DB4E07"/>
    <w:rsid w:val="00DC7487"/>
    <w:rsid w:val="00E14034"/>
    <w:rsid w:val="00E31691"/>
    <w:rsid w:val="00E9134B"/>
    <w:rsid w:val="00EA279A"/>
    <w:rsid w:val="00F02910"/>
    <w:rsid w:val="00F607FF"/>
    <w:rsid w:val="0EBA71AF"/>
    <w:rsid w:val="13876F7C"/>
    <w:rsid w:val="1EBD47DC"/>
    <w:rsid w:val="1FBB78B8"/>
    <w:rsid w:val="20BB17C7"/>
    <w:rsid w:val="24CA0523"/>
    <w:rsid w:val="28DB24F2"/>
    <w:rsid w:val="353E2B14"/>
    <w:rsid w:val="40DC7BA0"/>
    <w:rsid w:val="46C027C2"/>
    <w:rsid w:val="47A15252"/>
    <w:rsid w:val="4ED73DA1"/>
    <w:rsid w:val="511E73D7"/>
    <w:rsid w:val="51E51DA9"/>
    <w:rsid w:val="56140D8B"/>
    <w:rsid w:val="5A035784"/>
    <w:rsid w:val="5E151BBB"/>
    <w:rsid w:val="6B482C03"/>
    <w:rsid w:val="6F395F38"/>
    <w:rsid w:val="71AE2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框文本 字符"/>
    <w:basedOn w:val="9"/>
    <w:link w:val="4"/>
    <w:semiHidden/>
    <w:qFormat/>
    <w:uiPriority w:val="99"/>
    <w:rPr>
      <w:rFonts w:ascii="Times New Roman" w:hAnsi="Times New Roman" w:eastAsia="仿宋_GB2312" w:cs="Times New Roman"/>
      <w:sz w:val="18"/>
      <w:szCs w:val="18"/>
    </w:rPr>
  </w:style>
  <w:style w:type="character" w:customStyle="1" w:styleId="14">
    <w:name w:val="批注文字 字符"/>
    <w:basedOn w:val="9"/>
    <w:link w:val="3"/>
    <w:semiHidden/>
    <w:qFormat/>
    <w:uiPriority w:val="99"/>
    <w:rPr>
      <w:rFonts w:ascii="Times New Roman" w:hAnsi="Times New Roman" w:eastAsia="仿宋_GB2312" w:cs="Times New Roman"/>
      <w:kern w:val="2"/>
      <w:sz w:val="32"/>
    </w:rPr>
  </w:style>
  <w:style w:type="character" w:customStyle="1" w:styleId="15">
    <w:name w:val="批注主题 字符"/>
    <w:basedOn w:val="14"/>
    <w:link w:val="7"/>
    <w:semiHidden/>
    <w:qFormat/>
    <w:uiPriority w:val="99"/>
    <w:rPr>
      <w:rFonts w:ascii="Times New Roman" w:hAnsi="Times New Roman" w:eastAsia="仿宋_GB2312" w:cs="Times New Roman"/>
      <w:b/>
      <w:bCs/>
      <w:kern w:val="2"/>
      <w:sz w:val="32"/>
    </w:rPr>
  </w:style>
  <w:style w:type="character" w:customStyle="1" w:styleId="16">
    <w:name w:val="标题 1 字符"/>
    <w:basedOn w:val="9"/>
    <w:link w:val="2"/>
    <w:qFormat/>
    <w:uiPriority w:val="9"/>
    <w:rPr>
      <w:rFonts w:ascii="Times New Roman" w:hAnsi="Times New Roman" w:eastAsia="仿宋_GB2312"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397</Words>
  <Characters>411</Characters>
  <Lines>3</Lines>
  <Paragraphs>1</Paragraphs>
  <TotalTime>0</TotalTime>
  <ScaleCrop>false</ScaleCrop>
  <LinksUpToDate>false</LinksUpToDate>
  <CharactersWithSpaces>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2021-09-06T05:34:00Z</dcterms:created>
  <dc:creator>晓琳 谭</dc:creator>
  <cp:lastModifiedBy>yy雷</cp:lastModifiedBy>
  <cp:lastPrinted>2023-07-04T08:09:00Z</cp:lastPrinted>
  <dcterms:modified xsi:type="dcterms:W3CDTF">2026-09-14T10:00:12Z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DCF3ADC53B7649F59717FDD671DEC5B3_13</vt:lpwstr>
  </property>
  <property fmtid="{D5CDD505-2E9C-101B-9397-08002B2CF9AE}" pid="4" name="KSOTemplateDocerSaveRecord">
    <vt:lpwstr>eyJoZGlkIjoiZDE4MGQ0N2E5ODlhNjQ3ZWFjZmVhNWI4ZThjNzczZDAiLCJ1c2VySWQiOiIyNjMxODc0NDIifQ==</vt:lpwstr>
  </property>
</Properties>
</file>