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7B27F">
      <w:pPr>
        <w:snapToGrid w:val="0"/>
        <w:spacing w:line="560" w:lineRule="exact"/>
        <w:ind w:right="-16"/>
        <w:jc w:val="center"/>
        <w:rPr>
          <w:rFonts w:hint="eastAsia" w:ascii="宋体" w:hAnsi="宋体"/>
          <w:b/>
          <w:bCs/>
          <w:sz w:val="44"/>
          <w:szCs w:val="44"/>
        </w:rPr>
      </w:pPr>
      <w:bookmarkStart w:id="0" w:name="_GoBack"/>
      <w:bookmarkEnd w:id="0"/>
    </w:p>
    <w:p w14:paraId="1B45EC44">
      <w:pPr>
        <w:snapToGrid w:val="0"/>
        <w:spacing w:line="560" w:lineRule="exact"/>
        <w:ind w:right="-16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报 价 表</w:t>
      </w:r>
    </w:p>
    <w:p w14:paraId="5DB6F788">
      <w:pPr>
        <w:snapToGrid w:val="0"/>
        <w:spacing w:line="560" w:lineRule="exact"/>
        <w:ind w:right="-16"/>
        <w:rPr>
          <w:rFonts w:hint="eastAsia" w:ascii="仿宋_GB2312" w:hAnsi="仿宋"/>
          <w:szCs w:val="32"/>
        </w:rPr>
      </w:pPr>
    </w:p>
    <w:p w14:paraId="7B378344">
      <w:pPr>
        <w:snapToGrid w:val="0"/>
        <w:spacing w:line="560" w:lineRule="exact"/>
        <w:ind w:right="-16"/>
        <w:rPr>
          <w:rFonts w:ascii="仿宋_GB2312"/>
          <w:szCs w:val="32"/>
        </w:rPr>
      </w:pPr>
      <w:r>
        <w:rPr>
          <w:rFonts w:hint="eastAsia" w:ascii="仿宋_GB2312" w:hAnsi="仿宋"/>
          <w:szCs w:val="32"/>
          <w:lang w:val="en-US" w:eastAsia="zh-CN"/>
        </w:rPr>
        <w:t>番禺区南村供销社</w:t>
      </w:r>
      <w:r>
        <w:rPr>
          <w:rFonts w:hint="eastAsia" w:ascii="仿宋_GB2312" w:hAnsi="仿宋"/>
          <w:szCs w:val="32"/>
        </w:rPr>
        <w:t>：</w:t>
      </w:r>
      <w:r>
        <w:rPr>
          <w:rFonts w:hint="eastAsia" w:ascii="仿宋_GB2312"/>
          <w:szCs w:val="32"/>
        </w:rPr>
        <w:t xml:space="preserve"> </w:t>
      </w:r>
    </w:p>
    <w:p w14:paraId="5900296F">
      <w:pPr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 w:hAnsi="仿宋"/>
          <w:szCs w:val="32"/>
        </w:rPr>
        <w:t>本意向方根据《</w:t>
      </w:r>
      <w:r>
        <w:rPr>
          <w:rFonts w:hint="eastAsia" w:ascii="仿宋_GB2312" w:hAnsi="仿宋"/>
          <w:bCs/>
          <w:szCs w:val="32"/>
          <w:lang w:val="en-US" w:eastAsia="zh-CN"/>
        </w:rPr>
        <w:t>招租公告</w:t>
      </w:r>
      <w:r>
        <w:rPr>
          <w:rFonts w:hint="eastAsia" w:ascii="仿宋_GB2312" w:hAnsi="仿宋"/>
          <w:szCs w:val="32"/>
        </w:rPr>
        <w:t>》的各项交易条件及相关要求，在完全响应</w:t>
      </w:r>
      <w:r>
        <w:rPr>
          <w:rFonts w:hint="eastAsia" w:ascii="仿宋_GB2312" w:hAnsi="仿宋"/>
          <w:szCs w:val="32"/>
          <w:lang w:val="en-US" w:eastAsia="zh-CN"/>
        </w:rPr>
        <w:t>你单位</w:t>
      </w:r>
      <w:r>
        <w:rPr>
          <w:rFonts w:hint="eastAsia" w:ascii="仿宋_GB2312" w:hAnsi="仿宋"/>
          <w:szCs w:val="32"/>
        </w:rPr>
        <w:t>提出的交易条件基础上，同意</w:t>
      </w:r>
      <w:r>
        <w:rPr>
          <w:rFonts w:hint="eastAsia" w:ascii="仿宋_GB2312" w:hAnsi="仿宋"/>
          <w:szCs w:val="32"/>
          <w:lang w:val="en-US" w:eastAsia="zh-CN"/>
        </w:rPr>
        <w:t>竞投报价</w:t>
      </w:r>
      <w:r>
        <w:rPr>
          <w:rFonts w:hint="eastAsia" w:ascii="仿宋_GB2312" w:hAnsi="仿宋"/>
          <w:szCs w:val="32"/>
        </w:rPr>
        <w:t>，</w:t>
      </w:r>
      <w:r>
        <w:rPr>
          <w:rFonts w:hint="eastAsia" w:ascii="仿宋_GB2312" w:hAnsi="仿宋"/>
          <w:szCs w:val="32"/>
          <w:lang w:val="en-US" w:eastAsia="zh-CN"/>
        </w:rPr>
        <w:t>金额</w:t>
      </w:r>
      <w:r>
        <w:rPr>
          <w:rFonts w:hint="eastAsia" w:ascii="仿宋_GB2312" w:hAnsi="仿宋"/>
          <w:szCs w:val="32"/>
        </w:rPr>
        <w:t>为人民币</w:t>
      </w:r>
      <w:r>
        <w:rPr>
          <w:rFonts w:hint="eastAsia" w:ascii="仿宋_GB2312" w:hAnsi="仿宋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"/>
          <w:szCs w:val="32"/>
          <w:lang w:val="en-US" w:eastAsia="zh-CN"/>
        </w:rPr>
        <w:t>万</w:t>
      </w:r>
      <w:r>
        <w:rPr>
          <w:rFonts w:hint="eastAsia" w:ascii="仿宋_GB2312" w:hAnsi="仿宋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/>
          <w:szCs w:val="32"/>
          <w:u w:val="single"/>
        </w:rPr>
        <w:t xml:space="preserve"> </w:t>
      </w:r>
      <w:r>
        <w:rPr>
          <w:rFonts w:hint="eastAsia" w:ascii="仿宋_GB2312" w:hAnsi="仿宋"/>
          <w:szCs w:val="32"/>
        </w:rPr>
        <w:t>仟</w:t>
      </w:r>
      <w:r>
        <w:rPr>
          <w:rFonts w:hint="eastAsia" w:ascii="仿宋_GB231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/>
          <w:szCs w:val="32"/>
          <w:u w:val="single"/>
        </w:rPr>
        <w:t xml:space="preserve"> </w:t>
      </w:r>
      <w:r>
        <w:rPr>
          <w:rFonts w:hint="eastAsia" w:ascii="仿宋_GB2312" w:hAnsi="仿宋"/>
          <w:szCs w:val="32"/>
        </w:rPr>
        <w:t>佰</w:t>
      </w:r>
      <w:r>
        <w:rPr>
          <w:rFonts w:hint="eastAsia" w:ascii="仿宋_GB231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"/>
          <w:szCs w:val="32"/>
        </w:rPr>
        <w:t>拾</w:t>
      </w:r>
      <w:r>
        <w:rPr>
          <w:rFonts w:hint="eastAsia" w:ascii="仿宋_GB231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/>
          <w:szCs w:val="32"/>
          <w:u w:val="single"/>
        </w:rPr>
        <w:t xml:space="preserve"> </w:t>
      </w:r>
      <w:r>
        <w:rPr>
          <w:rFonts w:hint="eastAsia" w:ascii="仿宋_GB2312" w:hAnsi="仿宋"/>
          <w:szCs w:val="32"/>
        </w:rPr>
        <w:t>元</w:t>
      </w:r>
      <w:r>
        <w:rPr>
          <w:rFonts w:hint="eastAsia" w:ascii="仿宋_GB2312" w:hAnsi="仿宋"/>
          <w:szCs w:val="32"/>
          <w:lang w:val="en-US" w:eastAsia="zh-CN"/>
        </w:rPr>
        <w:t>/月</w:t>
      </w:r>
      <w:r>
        <w:rPr>
          <w:rFonts w:hint="eastAsia" w:ascii="仿宋_GB2312" w:hAnsi="仿宋"/>
          <w:szCs w:val="32"/>
        </w:rPr>
        <w:t>（</w:t>
      </w:r>
      <w:r>
        <w:rPr>
          <w:rFonts w:hint="eastAsia" w:ascii="仿宋_GB2312"/>
          <w:dstrike/>
          <w:szCs w:val="32"/>
        </w:rPr>
        <w:t>Y</w:t>
      </w:r>
      <w:r>
        <w:rPr>
          <w:rFonts w:hint="eastAsia" w:ascii="仿宋_GB2312"/>
          <w:szCs w:val="32"/>
          <w:u w:val="single"/>
        </w:rPr>
        <w:t xml:space="preserve"> </w:t>
      </w:r>
      <w:r>
        <w:rPr>
          <w:rFonts w:hint="eastAsia" w:ascii="仿宋_GB231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/>
          <w:szCs w:val="32"/>
          <w:u w:val="single"/>
        </w:rPr>
        <w:t xml:space="preserve">      </w:t>
      </w:r>
      <w:r>
        <w:rPr>
          <w:rFonts w:hint="eastAsia" w:ascii="仿宋_GB2312" w:hAnsi="仿宋"/>
          <w:szCs w:val="32"/>
        </w:rPr>
        <w:t>元</w:t>
      </w:r>
      <w:r>
        <w:rPr>
          <w:rFonts w:hint="eastAsia" w:ascii="仿宋_GB2312" w:hAnsi="仿宋"/>
          <w:szCs w:val="32"/>
          <w:lang w:val="en-US" w:eastAsia="zh-CN"/>
        </w:rPr>
        <w:t>/月</w:t>
      </w:r>
      <w:r>
        <w:rPr>
          <w:rFonts w:hint="eastAsia" w:ascii="仿宋_GB2312" w:hAnsi="仿宋"/>
          <w:szCs w:val="32"/>
        </w:rPr>
        <w:t>）。</w:t>
      </w:r>
    </w:p>
    <w:p w14:paraId="6AD1C132">
      <w:pPr>
        <w:spacing w:line="560" w:lineRule="exact"/>
        <w:ind w:right="-16" w:firstLine="640" w:firstLineChars="200"/>
        <w:rPr>
          <w:rFonts w:ascii="仿宋_GB2312"/>
          <w:szCs w:val="32"/>
        </w:rPr>
      </w:pPr>
      <w:r>
        <w:rPr>
          <w:rFonts w:hint="eastAsia" w:ascii="仿宋_GB2312" w:hAnsi="仿宋"/>
          <w:szCs w:val="32"/>
        </w:rPr>
        <w:t>本意向方承诺：一经被</w:t>
      </w:r>
      <w:r>
        <w:rPr>
          <w:rFonts w:hint="eastAsia" w:ascii="仿宋_GB2312" w:hAnsi="仿宋"/>
          <w:szCs w:val="32"/>
          <w:lang w:val="en-US" w:eastAsia="zh-CN"/>
        </w:rPr>
        <w:t>你单位</w:t>
      </w:r>
      <w:r>
        <w:rPr>
          <w:rFonts w:hint="eastAsia" w:ascii="仿宋_GB2312" w:hAnsi="仿宋"/>
          <w:szCs w:val="32"/>
        </w:rPr>
        <w:t>确认为成交方，即按</w:t>
      </w:r>
      <w:r>
        <w:rPr>
          <w:rFonts w:hint="eastAsia" w:ascii="仿宋_GB2312" w:hAnsi="仿宋"/>
          <w:szCs w:val="32"/>
          <w:lang w:val="en-US" w:eastAsia="zh-CN"/>
        </w:rPr>
        <w:t>招租</w:t>
      </w:r>
      <w:r>
        <w:rPr>
          <w:rFonts w:hint="eastAsia" w:ascii="仿宋_GB2312"/>
          <w:szCs w:val="32"/>
        </w:rPr>
        <w:t>公告</w:t>
      </w:r>
      <w:r>
        <w:rPr>
          <w:rFonts w:hint="eastAsia" w:ascii="仿宋_GB2312"/>
          <w:szCs w:val="32"/>
          <w:lang w:val="en-US" w:eastAsia="zh-CN"/>
        </w:rPr>
        <w:t>及有关规定</w:t>
      </w:r>
      <w:r>
        <w:rPr>
          <w:rFonts w:hint="eastAsia" w:ascii="仿宋_GB2312"/>
          <w:szCs w:val="32"/>
        </w:rPr>
        <w:t>签订《成交确认书》、《</w:t>
      </w:r>
      <w:r>
        <w:rPr>
          <w:rFonts w:hint="eastAsia" w:ascii="仿宋_GB2312"/>
          <w:szCs w:val="32"/>
          <w:lang w:val="en-US" w:eastAsia="zh-CN"/>
        </w:rPr>
        <w:t>租赁合同</w:t>
      </w:r>
      <w:r>
        <w:rPr>
          <w:rFonts w:hint="eastAsia" w:ascii="仿宋_GB2312"/>
          <w:szCs w:val="32"/>
        </w:rPr>
        <w:t>》，</w:t>
      </w:r>
      <w:r>
        <w:rPr>
          <w:rFonts w:hint="eastAsia" w:ascii="仿宋_GB2312" w:hAnsi="仿宋"/>
          <w:szCs w:val="32"/>
        </w:rPr>
        <w:t>否则，承担因违约而造成的一切责任。</w:t>
      </w:r>
    </w:p>
    <w:p w14:paraId="5009EFEC">
      <w:pPr>
        <w:spacing w:line="560" w:lineRule="exact"/>
        <w:ind w:right="-16" w:firstLine="640" w:firstLineChars="200"/>
        <w:rPr>
          <w:rFonts w:ascii="仿宋_GB2312"/>
          <w:szCs w:val="32"/>
        </w:rPr>
      </w:pPr>
    </w:p>
    <w:p w14:paraId="16A0E15B">
      <w:pPr>
        <w:spacing w:line="560" w:lineRule="exact"/>
        <w:ind w:right="-16" w:firstLine="640" w:firstLineChars="200"/>
        <w:rPr>
          <w:rFonts w:ascii="仿宋_GB2312"/>
          <w:szCs w:val="32"/>
        </w:rPr>
      </w:pPr>
    </w:p>
    <w:p w14:paraId="26E04610">
      <w:pPr>
        <w:spacing w:line="560" w:lineRule="exact"/>
        <w:ind w:right="-16" w:firstLine="5347" w:firstLineChars="1671"/>
        <w:rPr>
          <w:rFonts w:ascii="仿宋_GB2312"/>
          <w:szCs w:val="32"/>
        </w:rPr>
      </w:pPr>
      <w:r>
        <w:rPr>
          <w:rFonts w:hint="eastAsia" w:ascii="仿宋_GB2312" w:hAnsi="仿宋"/>
          <w:szCs w:val="32"/>
        </w:rPr>
        <w:t>报价人：</w:t>
      </w:r>
    </w:p>
    <w:p w14:paraId="38A3FE3C">
      <w:pPr>
        <w:spacing w:line="560" w:lineRule="exact"/>
        <w:ind w:right="-16" w:firstLine="5347" w:firstLineChars="1671"/>
        <w:rPr>
          <w:rFonts w:ascii="仿宋_GB2312"/>
          <w:szCs w:val="32"/>
        </w:rPr>
      </w:pPr>
      <w:r>
        <w:rPr>
          <w:rFonts w:hint="eastAsia" w:ascii="仿宋_GB2312" w:hAnsi="仿宋"/>
          <w:szCs w:val="32"/>
        </w:rPr>
        <w:t>法定代表人</w:t>
      </w:r>
      <w:r>
        <w:rPr>
          <w:rFonts w:hint="eastAsia" w:ascii="仿宋_GB2312"/>
          <w:szCs w:val="32"/>
        </w:rPr>
        <w:t>/</w:t>
      </w:r>
      <w:r>
        <w:rPr>
          <w:rFonts w:hint="eastAsia" w:ascii="仿宋_GB2312" w:hAnsi="仿宋"/>
          <w:szCs w:val="32"/>
        </w:rPr>
        <w:t>负责人：</w:t>
      </w:r>
    </w:p>
    <w:p w14:paraId="3D847AC8">
      <w:pPr>
        <w:spacing w:line="560" w:lineRule="exact"/>
        <w:ind w:right="-16" w:firstLine="5347" w:firstLineChars="1671"/>
        <w:rPr>
          <w:rFonts w:ascii="仿宋_GB2312"/>
          <w:szCs w:val="32"/>
        </w:rPr>
      </w:pPr>
      <w:r>
        <w:rPr>
          <w:rFonts w:hint="eastAsia" w:ascii="仿宋_GB2312" w:hAnsi="仿宋"/>
          <w:szCs w:val="32"/>
        </w:rPr>
        <w:t>委托代理人：</w:t>
      </w:r>
    </w:p>
    <w:p w14:paraId="5CC827CD">
      <w:pPr>
        <w:spacing w:line="560" w:lineRule="exact"/>
        <w:ind w:right="-16" w:firstLine="5347" w:firstLineChars="1671"/>
        <w:rPr>
          <w:rFonts w:ascii="仿宋_GB2312"/>
          <w:szCs w:val="32"/>
        </w:rPr>
      </w:pPr>
      <w:r>
        <w:rPr>
          <w:rFonts w:hint="eastAsia" w:ascii="仿宋_GB2312" w:hAnsi="仿宋"/>
          <w:szCs w:val="32"/>
        </w:rPr>
        <w:t>联系人及联系电话：</w:t>
      </w:r>
    </w:p>
    <w:p w14:paraId="6EC618DF">
      <w:pPr>
        <w:snapToGrid w:val="0"/>
        <w:spacing w:line="560" w:lineRule="exact"/>
        <w:ind w:right="-199" w:firstLine="5280" w:firstLineChars="1650"/>
        <w:rPr>
          <w:rFonts w:ascii="仿宋_GB2312"/>
          <w:szCs w:val="32"/>
        </w:rPr>
      </w:pPr>
      <w:r>
        <w:rPr>
          <w:rFonts w:hint="eastAsia" w:ascii="仿宋_GB2312" w:hAnsi="仿宋"/>
          <w:szCs w:val="32"/>
        </w:rPr>
        <w:t>报价时间：</w:t>
      </w:r>
      <w:r>
        <w:rPr>
          <w:rFonts w:hint="eastAsia" w:ascii="仿宋_GB2312"/>
          <w:szCs w:val="32"/>
        </w:rPr>
        <w:t xml:space="preserve">  </w:t>
      </w:r>
      <w:r>
        <w:rPr>
          <w:rFonts w:hint="eastAsia" w:ascii="仿宋_GB2312" w:hAnsi="仿宋"/>
          <w:szCs w:val="32"/>
        </w:rPr>
        <w:t>年</w:t>
      </w:r>
      <w:r>
        <w:rPr>
          <w:rFonts w:hint="eastAsia" w:ascii="仿宋_GB2312"/>
          <w:szCs w:val="32"/>
        </w:rPr>
        <w:t xml:space="preserve">  </w:t>
      </w:r>
      <w:r>
        <w:rPr>
          <w:rFonts w:hint="eastAsia" w:ascii="仿宋_GB2312" w:hAnsi="仿宋"/>
          <w:szCs w:val="32"/>
        </w:rPr>
        <w:t>月</w:t>
      </w:r>
      <w:r>
        <w:rPr>
          <w:rFonts w:hint="eastAsia" w:ascii="仿宋_GB2312"/>
          <w:szCs w:val="32"/>
        </w:rPr>
        <w:t xml:space="preserve"> </w:t>
      </w:r>
      <w:r>
        <w:rPr>
          <w:rFonts w:hint="eastAsia" w:ascii="仿宋_GB2312" w:hAnsi="仿宋"/>
          <w:szCs w:val="32"/>
        </w:rPr>
        <w:t>日</w:t>
      </w:r>
    </w:p>
    <w:p w14:paraId="5E357839">
      <w:pPr>
        <w:rPr>
          <w:rFonts w:hint="eastAsia" w:eastAsia="仿宋_GB2312"/>
          <w:lang w:val="en-US" w:eastAsia="zh-CN"/>
        </w:rPr>
      </w:pPr>
    </w:p>
    <w:p w14:paraId="7EECE1D9">
      <w:pPr>
        <w:rPr>
          <w:rFonts w:hint="eastAsia"/>
          <w:lang w:val="en-US" w:eastAsia="zh-CN"/>
        </w:rPr>
      </w:pPr>
    </w:p>
    <w:p w14:paraId="65E364FF">
      <w:pPr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数字大小写对照表：</w:t>
      </w:r>
    </w:p>
    <w:p w14:paraId="25599590">
      <w:pPr>
        <w:rPr>
          <w:rFonts w:hint="eastAsia" w:eastAsia="仿宋_GB2312"/>
          <w:lang w:val="en-US" w:eastAsia="zh-CN"/>
        </w:rPr>
      </w:pPr>
      <w:r>
        <w:rPr>
          <w:rFonts w:hint="eastAsia" w:eastAsia="仿宋_GB2312"/>
          <w:lang w:val="en-US" w:eastAsia="zh-CN"/>
        </w:rPr>
        <w:t>0大写：零。1大写：壹。2大写：贰。3大写：叁。</w:t>
      </w:r>
    </w:p>
    <w:p w14:paraId="2706BEC7">
      <w:pPr>
        <w:rPr>
          <w:rFonts w:hint="eastAsia" w:eastAsia="仿宋_GB2312"/>
          <w:lang w:val="en-US" w:eastAsia="zh-CN"/>
        </w:rPr>
      </w:pPr>
      <w:r>
        <w:rPr>
          <w:rFonts w:hint="eastAsia" w:eastAsia="仿宋_GB2312"/>
          <w:lang w:val="en-US" w:eastAsia="zh-CN"/>
        </w:rPr>
        <w:t>4 大写：肆。5大写：伍。6大写：陆。7大写：柒。</w:t>
      </w:r>
    </w:p>
    <w:p w14:paraId="0458409B">
      <w:pPr>
        <w:rPr>
          <w:rFonts w:hint="eastAsia" w:eastAsia="仿宋_GB2312"/>
          <w:lang w:val="en-US" w:eastAsia="zh-CN"/>
        </w:rPr>
      </w:pPr>
      <w:r>
        <w:rPr>
          <w:rFonts w:hint="eastAsia" w:eastAsia="仿宋_GB2312"/>
          <w:lang w:val="en-US" w:eastAsia="zh-CN"/>
        </w:rPr>
        <w:t>8 大写：捌。9大写：玖。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84E"/>
    <w:rsid w:val="00827632"/>
    <w:rsid w:val="00851BC7"/>
    <w:rsid w:val="00A4784E"/>
    <w:rsid w:val="34E220FF"/>
    <w:rsid w:val="3FFF9442"/>
    <w:rsid w:val="407533CA"/>
    <w:rsid w:val="5D29505D"/>
    <w:rsid w:val="674507F3"/>
    <w:rsid w:val="79F9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46</Words>
  <Characters>265</Characters>
  <Lines>2</Lines>
  <Paragraphs>1</Paragraphs>
  <TotalTime>21</TotalTime>
  <ScaleCrop>false</ScaleCrop>
  <LinksUpToDate>false</LinksUpToDate>
  <CharactersWithSpaces>310</CharactersWithSpaces>
  <Application>WPS Office_12.8.2.1118_F1E327BC-269C-435d-A152-05C5408002CA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2020-12-11T10:42:00Z</dcterms:created>
  <dc:creator>赵倩虹</dc:creator>
  <cp:lastModifiedBy>WPS_1601564063</cp:lastModifiedBy>
  <dcterms:modified xsi:type="dcterms:W3CDTF">2025-04-25T10:14:29Z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2052-12.8.2.1118</vt:lpwstr>
  </property>
  <property fmtid="{D5CDD505-2E9C-101B-9397-08002B2CF9AE}" pid="3" name="ICV">
    <vt:lpwstr>1F54EE84E025E6BC05F00A68D6925319_42</vt:lpwstr>
  </property>
</Properties>
</file>