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b/>
          <w:bCs/>
          <w:sz w:val="44"/>
          <w:szCs w:val="28"/>
        </w:rPr>
      </w:pPr>
      <w:r>
        <w:rPr>
          <w:b/>
          <w:bCs/>
          <w:sz w:val="44"/>
          <w:szCs w:val="28"/>
        </w:rPr>
        <w:t>租 金 报 价 书</w:t>
      </w:r>
    </w:p>
    <w:p>
      <w:pPr>
        <w:spacing w:line="580" w:lineRule="exact"/>
        <w:jc w:val="center"/>
        <w:rPr>
          <w:sz w:val="28"/>
          <w:szCs w:val="28"/>
        </w:rPr>
      </w:pPr>
    </w:p>
    <w:p>
      <w:pPr>
        <w:spacing w:line="580" w:lineRule="exact"/>
        <w:ind w:firstLine="525"/>
        <w:jc w:val="left"/>
        <w:rPr>
          <w:rFonts w:hint="eastAsia" w:ascii="仿宋_GB2312"/>
          <w:b/>
          <w:bCs/>
          <w:sz w:val="28"/>
          <w:szCs w:val="28"/>
        </w:rPr>
      </w:pPr>
      <w:r>
        <w:rPr>
          <w:rFonts w:hint="eastAsia" w:ascii="仿宋_GB2312"/>
          <w:sz w:val="28"/>
          <w:szCs w:val="28"/>
        </w:rPr>
        <w:t>本意向方已认真阅读</w:t>
      </w:r>
      <w:r>
        <w:rPr>
          <w:rFonts w:hint="eastAsia" w:ascii="仿宋_GB2312"/>
          <w:sz w:val="28"/>
          <w:szCs w:val="28"/>
          <w:u w:val="single"/>
        </w:rPr>
        <w:t xml:space="preserve"> </w:t>
      </w:r>
      <w:r>
        <w:rPr>
          <w:rFonts w:hint="eastAsia" w:ascii="仿宋_GB2312"/>
          <w:sz w:val="28"/>
          <w:szCs w:val="28"/>
          <w:u w:val="single"/>
          <w:lang w:val="en-US" w:eastAsia="zh-CN"/>
        </w:rPr>
        <w:t xml:space="preserve">      </w:t>
      </w:r>
      <w:r>
        <w:rPr>
          <w:rFonts w:hint="eastAsia" w:ascii="仿宋_GB2312"/>
          <w:sz w:val="28"/>
          <w:szCs w:val="28"/>
          <w:u w:val="single"/>
        </w:rPr>
        <w:t>项目</w:t>
      </w:r>
      <w:r>
        <w:rPr>
          <w:rFonts w:hint="eastAsia" w:ascii="仿宋_GB2312"/>
          <w:sz w:val="28"/>
          <w:szCs w:val="28"/>
        </w:rPr>
        <w:t>（交易编号：               ）的项目公告、公告相关附件、《</w:t>
      </w:r>
      <w:r>
        <w:rPr>
          <w:rFonts w:hint="eastAsia" w:ascii="仿宋_GB2312"/>
          <w:sz w:val="28"/>
          <w:szCs w:val="28"/>
          <w:lang w:eastAsia="zh-CN"/>
        </w:rPr>
        <w:t>广州产权交易所有限公司交易项目电子评审实施办法（试行）</w:t>
      </w:r>
      <w:r>
        <w:rPr>
          <w:rFonts w:hint="eastAsia" w:ascii="仿宋_GB2312"/>
          <w:sz w:val="28"/>
          <w:szCs w:val="28"/>
        </w:rPr>
        <w:t>》，完全理解并接受上述相关规定。本意向方承诺按照以下的响应表述履行相应义务，如承诺与事实不符或因本意向方自身原因致使任何一项承诺未按规定完成，本意向方愿承担由此而产生的一切责任。</w:t>
      </w:r>
    </w:p>
    <w:p>
      <w:pPr>
        <w:spacing w:line="580" w:lineRule="exact"/>
        <w:ind w:firstLine="525"/>
        <w:rPr>
          <w:rFonts w:hint="eastAsia" w:ascii="仿宋_GB2312"/>
          <w:spacing w:val="6"/>
          <w:sz w:val="28"/>
          <w:szCs w:val="28"/>
        </w:rPr>
      </w:pPr>
      <w:r>
        <w:rPr>
          <w:rFonts w:hint="eastAsia" w:ascii="仿宋_GB2312"/>
          <w:spacing w:val="6"/>
          <w:sz w:val="28"/>
          <w:szCs w:val="28"/>
        </w:rPr>
        <w:t>本意向承租方对标的报价为：首年月租金人民币（大写）：</w:t>
      </w:r>
    </w:p>
    <w:p>
      <w:pPr>
        <w:spacing w:line="580" w:lineRule="exact"/>
        <w:ind w:firstLine="525"/>
        <w:rPr>
          <w:rFonts w:hint="eastAsia" w:ascii="仿宋_GB2312"/>
          <w:spacing w:val="6"/>
          <w:sz w:val="28"/>
          <w:szCs w:val="28"/>
        </w:rPr>
      </w:pPr>
      <w:r>
        <w:rPr>
          <w:rFonts w:hint="eastAsia" w:ascii="仿宋_GB2312"/>
          <w:spacing w:val="6"/>
          <w:sz w:val="28"/>
          <w:szCs w:val="28"/>
          <w:u w:val="single"/>
        </w:rPr>
        <w:t xml:space="preserve">    </w:t>
      </w:r>
      <w:r>
        <w:rPr>
          <w:rFonts w:hint="eastAsia" w:ascii="仿宋_GB2312"/>
          <w:spacing w:val="6"/>
          <w:sz w:val="28"/>
          <w:szCs w:val="28"/>
        </w:rPr>
        <w:t>佰</w:t>
      </w:r>
      <w:r>
        <w:rPr>
          <w:rFonts w:hint="eastAsia" w:ascii="仿宋_GB2312"/>
          <w:spacing w:val="6"/>
          <w:sz w:val="28"/>
          <w:szCs w:val="28"/>
          <w:u w:val="single"/>
        </w:rPr>
        <w:t xml:space="preserve">   </w:t>
      </w:r>
      <w:r>
        <w:rPr>
          <w:rFonts w:hint="eastAsia" w:ascii="仿宋_GB2312"/>
          <w:spacing w:val="6"/>
          <w:sz w:val="28"/>
          <w:szCs w:val="28"/>
        </w:rPr>
        <w:t>拾</w:t>
      </w:r>
      <w:r>
        <w:rPr>
          <w:rFonts w:hint="eastAsia" w:ascii="仿宋_GB2312"/>
          <w:spacing w:val="6"/>
          <w:sz w:val="28"/>
          <w:szCs w:val="28"/>
          <w:u w:val="single"/>
        </w:rPr>
        <w:t xml:space="preserve">   </w:t>
      </w:r>
      <w:r>
        <w:rPr>
          <w:rFonts w:hint="eastAsia" w:ascii="仿宋_GB2312"/>
          <w:spacing w:val="6"/>
          <w:sz w:val="28"/>
          <w:szCs w:val="28"/>
        </w:rPr>
        <w:t>万</w:t>
      </w:r>
      <w:r>
        <w:rPr>
          <w:rFonts w:hint="eastAsia" w:ascii="仿宋_GB2312"/>
          <w:spacing w:val="6"/>
          <w:sz w:val="28"/>
          <w:szCs w:val="28"/>
          <w:u w:val="single"/>
        </w:rPr>
        <w:t xml:space="preserve">   </w:t>
      </w:r>
      <w:r>
        <w:rPr>
          <w:rFonts w:hint="eastAsia" w:ascii="仿宋_GB2312"/>
          <w:spacing w:val="6"/>
          <w:sz w:val="28"/>
          <w:szCs w:val="28"/>
        </w:rPr>
        <w:t>仟</w:t>
      </w:r>
      <w:r>
        <w:rPr>
          <w:rFonts w:hint="eastAsia" w:ascii="仿宋_GB2312"/>
          <w:spacing w:val="6"/>
          <w:sz w:val="28"/>
          <w:szCs w:val="28"/>
          <w:u w:val="single"/>
        </w:rPr>
        <w:t xml:space="preserve">   </w:t>
      </w:r>
      <w:r>
        <w:rPr>
          <w:rFonts w:hint="eastAsia" w:ascii="仿宋_GB2312"/>
          <w:spacing w:val="6"/>
          <w:sz w:val="28"/>
          <w:szCs w:val="28"/>
        </w:rPr>
        <w:t>佰</w:t>
      </w:r>
      <w:r>
        <w:rPr>
          <w:rFonts w:hint="eastAsia" w:ascii="仿宋_GB2312"/>
          <w:spacing w:val="6"/>
          <w:sz w:val="28"/>
          <w:szCs w:val="28"/>
          <w:u w:val="single"/>
        </w:rPr>
        <w:t xml:space="preserve">   </w:t>
      </w:r>
      <w:r>
        <w:rPr>
          <w:rFonts w:hint="eastAsia" w:ascii="仿宋_GB2312"/>
          <w:spacing w:val="6"/>
          <w:sz w:val="28"/>
          <w:szCs w:val="28"/>
        </w:rPr>
        <w:t>拾</w:t>
      </w:r>
      <w:r>
        <w:rPr>
          <w:rFonts w:hint="eastAsia" w:ascii="仿宋_GB2312"/>
          <w:spacing w:val="6"/>
          <w:sz w:val="28"/>
          <w:szCs w:val="28"/>
          <w:u w:val="single"/>
        </w:rPr>
        <w:t xml:space="preserve">   </w:t>
      </w:r>
      <w:r>
        <w:rPr>
          <w:rFonts w:hint="eastAsia" w:ascii="仿宋_GB2312"/>
          <w:spacing w:val="6"/>
          <w:sz w:val="28"/>
          <w:szCs w:val="28"/>
        </w:rPr>
        <w:t>元</w:t>
      </w:r>
      <w:r>
        <w:rPr>
          <w:rFonts w:hint="eastAsia" w:ascii="仿宋_GB2312"/>
          <w:spacing w:val="6"/>
          <w:sz w:val="28"/>
          <w:szCs w:val="28"/>
          <w:u w:val="single"/>
        </w:rPr>
        <w:t xml:space="preserve">   </w:t>
      </w:r>
      <w:r>
        <w:rPr>
          <w:rFonts w:hint="eastAsia" w:ascii="仿宋_GB2312"/>
          <w:spacing w:val="6"/>
          <w:sz w:val="28"/>
          <w:szCs w:val="28"/>
        </w:rPr>
        <w:t>角</w:t>
      </w:r>
      <w:r>
        <w:rPr>
          <w:rFonts w:hint="eastAsia" w:ascii="仿宋_GB2312"/>
          <w:spacing w:val="6"/>
          <w:sz w:val="28"/>
          <w:szCs w:val="28"/>
          <w:u w:val="single"/>
        </w:rPr>
        <w:t xml:space="preserve">   </w:t>
      </w:r>
      <w:r>
        <w:rPr>
          <w:rFonts w:hint="eastAsia" w:ascii="仿宋_GB2312"/>
          <w:spacing w:val="6"/>
          <w:sz w:val="28"/>
          <w:szCs w:val="28"/>
        </w:rPr>
        <w:t>分（小写：¥</w:t>
      </w:r>
      <w:r>
        <w:rPr>
          <w:rFonts w:hint="eastAsia" w:ascii="仿宋_GB2312"/>
          <w:spacing w:val="6"/>
          <w:sz w:val="28"/>
          <w:szCs w:val="28"/>
          <w:u w:val="single"/>
        </w:rPr>
        <w:t xml:space="preserve">         </w:t>
      </w:r>
      <w:r>
        <w:rPr>
          <w:rFonts w:hint="eastAsia" w:ascii="仿宋_GB2312"/>
          <w:spacing w:val="6"/>
          <w:sz w:val="28"/>
          <w:szCs w:val="28"/>
        </w:rPr>
        <w:t>元/月/总面积），报价必须等于或高于交易标的挂牌价格(对标的项目的报</w:t>
      </w:r>
      <w:r>
        <w:rPr>
          <w:rFonts w:hint="eastAsia" w:ascii="仿宋_GB2312" w:hAnsi="Times New Roman" w:cs="Times New Roman"/>
          <w:spacing w:val="6"/>
          <w:sz w:val="28"/>
          <w:szCs w:val="28"/>
        </w:rPr>
        <w:t>价低于挂牌价格的，经评审委员会确认后按无效评审文件</w:t>
      </w:r>
      <w:r>
        <w:rPr>
          <w:rFonts w:hint="eastAsia" w:ascii="仿宋_GB2312" w:hAnsi="Times New Roman" w:cs="Times New Roman"/>
          <w:spacing w:val="6"/>
          <w:sz w:val="28"/>
          <w:szCs w:val="28"/>
          <w:lang w:val="en-US" w:eastAsia="zh-CN"/>
        </w:rPr>
        <w:t>处理）。</w:t>
      </w:r>
      <w:r>
        <w:rPr>
          <w:rFonts w:hint="eastAsia" w:ascii="仿宋_GB2312" w:cs="Times New Roman"/>
          <w:spacing w:val="6"/>
          <w:sz w:val="28"/>
          <w:szCs w:val="28"/>
          <w:lang w:val="en-US" w:eastAsia="zh-CN"/>
        </w:rPr>
        <w:t>上述报价为1000个端口费用，按半年结算，承租方应根据每半年实际建设的端口总数向出租方支付对应费用（不足1000个端口按1000个端口计算，超过1000个端口则按7.6元/个的标准计算加收），租期内不递增</w:t>
      </w:r>
      <w:r>
        <w:rPr>
          <w:rFonts w:hint="eastAsia" w:ascii="仿宋_GB2312" w:hAnsi="Times New Roman" w:cs="Times New Roman"/>
          <w:spacing w:val="6"/>
          <w:sz w:val="28"/>
          <w:szCs w:val="28"/>
          <w:lang w:val="en-US" w:eastAsia="zh-CN"/>
        </w:rPr>
        <w:t>。</w:t>
      </w:r>
      <w:bookmarkStart w:id="2" w:name="_GoBack"/>
      <w:bookmarkEnd w:id="2"/>
    </w:p>
    <w:p>
      <w:pPr>
        <w:spacing w:line="580" w:lineRule="exact"/>
        <w:ind w:firstLine="600"/>
        <w:jc w:val="left"/>
        <w:rPr>
          <w:sz w:val="28"/>
          <w:szCs w:val="28"/>
        </w:rPr>
      </w:pPr>
    </w:p>
    <w:p>
      <w:pPr>
        <w:spacing w:line="580" w:lineRule="exact"/>
        <w:ind w:firstLine="600"/>
        <w:jc w:val="left"/>
        <w:rPr>
          <w:sz w:val="28"/>
          <w:szCs w:val="28"/>
        </w:rPr>
      </w:pPr>
    </w:p>
    <w:p>
      <w:pPr>
        <w:spacing w:line="580" w:lineRule="exact"/>
        <w:ind w:firstLine="3780" w:firstLineChars="1350"/>
        <w:rPr>
          <w:sz w:val="28"/>
          <w:szCs w:val="28"/>
        </w:rPr>
      </w:pPr>
      <w:r>
        <w:rPr>
          <w:sz w:val="28"/>
          <w:szCs w:val="28"/>
        </w:rPr>
        <w:t>意向方：                 （盖章）</w:t>
      </w:r>
    </w:p>
    <w:p>
      <w:pPr>
        <w:spacing w:line="580" w:lineRule="exact"/>
        <w:ind w:firstLine="3220" w:firstLineChars="1150"/>
        <w:rPr>
          <w:sz w:val="28"/>
          <w:szCs w:val="28"/>
        </w:rPr>
      </w:pPr>
      <w:r>
        <w:rPr>
          <w:sz w:val="28"/>
          <w:szCs w:val="28"/>
        </w:rPr>
        <w:t>法定代表人：                 （签字）</w:t>
      </w:r>
    </w:p>
    <w:p>
      <w:pPr>
        <w:spacing w:line="580" w:lineRule="exact"/>
        <w:ind w:firstLine="3220" w:firstLineChars="1150"/>
        <w:rPr>
          <w:sz w:val="28"/>
          <w:szCs w:val="28"/>
        </w:rPr>
      </w:pPr>
      <w:r>
        <w:rPr>
          <w:sz w:val="28"/>
          <w:szCs w:val="28"/>
        </w:rPr>
        <w:t>委托代理人：                 （签字）</w:t>
      </w:r>
    </w:p>
    <w:p>
      <w:pPr>
        <w:spacing w:line="580" w:lineRule="exact"/>
        <w:ind w:firstLine="2520" w:firstLineChars="900"/>
        <w:rPr>
          <w:sz w:val="28"/>
          <w:szCs w:val="28"/>
        </w:rPr>
      </w:pPr>
      <w:r>
        <w:rPr>
          <w:sz w:val="28"/>
          <w:szCs w:val="28"/>
        </w:rPr>
        <w:t>通讯地址（邮编）：</w:t>
      </w:r>
    </w:p>
    <w:p>
      <w:pPr>
        <w:tabs>
          <w:tab w:val="left" w:pos="3780"/>
          <w:tab w:val="left" w:pos="3960"/>
        </w:tabs>
        <w:spacing w:line="580" w:lineRule="exact"/>
        <w:ind w:firstLine="2380" w:firstLineChars="850"/>
        <w:rPr>
          <w:sz w:val="28"/>
          <w:szCs w:val="28"/>
        </w:rPr>
      </w:pPr>
      <w:r>
        <w:rPr>
          <w:sz w:val="28"/>
          <w:szCs w:val="28"/>
        </w:rPr>
        <w:t>联系人及联系电话：</w:t>
      </w:r>
    </w:p>
    <w:p>
      <w:pPr>
        <w:tabs>
          <w:tab w:val="left" w:pos="7655"/>
        </w:tabs>
        <w:snapToGrid w:val="0"/>
        <w:spacing w:line="580" w:lineRule="exact"/>
        <w:ind w:firstLine="4060" w:firstLineChars="1450"/>
      </w:pPr>
      <w:bookmarkStart w:id="0" w:name="_Hlt47431622"/>
      <w:bookmarkEnd w:id="0"/>
      <w:bookmarkStart w:id="1" w:name="_Hlt47432303"/>
      <w:bookmarkEnd w:id="1"/>
      <w:r>
        <w:rPr>
          <w:sz w:val="28"/>
          <w:szCs w:val="28"/>
        </w:rPr>
        <w:t xml:space="preserve">时间：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mMjc0MmFlZjkwNTlkZGMyM2I0YzE3MGFkZDE0M2YifQ=="/>
  </w:docVars>
  <w:rsids>
    <w:rsidRoot w:val="008F67FF"/>
    <w:rsid w:val="0002488C"/>
    <w:rsid w:val="00045A0B"/>
    <w:rsid w:val="00052922"/>
    <w:rsid w:val="000B4881"/>
    <w:rsid w:val="000D77B6"/>
    <w:rsid w:val="0015260A"/>
    <w:rsid w:val="00170655"/>
    <w:rsid w:val="0018050E"/>
    <w:rsid w:val="00196605"/>
    <w:rsid w:val="002071CA"/>
    <w:rsid w:val="00227DB4"/>
    <w:rsid w:val="002523C6"/>
    <w:rsid w:val="00291642"/>
    <w:rsid w:val="003A59FA"/>
    <w:rsid w:val="003E78D3"/>
    <w:rsid w:val="00403EFF"/>
    <w:rsid w:val="00437C92"/>
    <w:rsid w:val="00445C04"/>
    <w:rsid w:val="004A7508"/>
    <w:rsid w:val="004E060B"/>
    <w:rsid w:val="00504DC6"/>
    <w:rsid w:val="00527B1C"/>
    <w:rsid w:val="00576065"/>
    <w:rsid w:val="00581364"/>
    <w:rsid w:val="006C5949"/>
    <w:rsid w:val="00763ACA"/>
    <w:rsid w:val="00770654"/>
    <w:rsid w:val="00863B38"/>
    <w:rsid w:val="008A4BDC"/>
    <w:rsid w:val="008F67FF"/>
    <w:rsid w:val="00905821"/>
    <w:rsid w:val="00911834"/>
    <w:rsid w:val="00973166"/>
    <w:rsid w:val="00977B61"/>
    <w:rsid w:val="009C5456"/>
    <w:rsid w:val="009E114F"/>
    <w:rsid w:val="00A15646"/>
    <w:rsid w:val="00AA7505"/>
    <w:rsid w:val="00AB29AE"/>
    <w:rsid w:val="00AB7095"/>
    <w:rsid w:val="00AD5D4E"/>
    <w:rsid w:val="00AF4312"/>
    <w:rsid w:val="00B224D2"/>
    <w:rsid w:val="00BC6CB7"/>
    <w:rsid w:val="00C438DC"/>
    <w:rsid w:val="00C46921"/>
    <w:rsid w:val="00D12FF6"/>
    <w:rsid w:val="00D65679"/>
    <w:rsid w:val="00DB4E07"/>
    <w:rsid w:val="00DC7487"/>
    <w:rsid w:val="00E14034"/>
    <w:rsid w:val="00E31691"/>
    <w:rsid w:val="00E9134B"/>
    <w:rsid w:val="00EA279A"/>
    <w:rsid w:val="00F02910"/>
    <w:rsid w:val="00F607FF"/>
    <w:rsid w:val="0EBA71AF"/>
    <w:rsid w:val="13876F7C"/>
    <w:rsid w:val="1EBD47DC"/>
    <w:rsid w:val="1FBB78B8"/>
    <w:rsid w:val="20BB17C7"/>
    <w:rsid w:val="24CA0523"/>
    <w:rsid w:val="28DB24F2"/>
    <w:rsid w:val="353E2B14"/>
    <w:rsid w:val="40DC7BA0"/>
    <w:rsid w:val="47A15252"/>
    <w:rsid w:val="4ED73DA1"/>
    <w:rsid w:val="511E73D7"/>
    <w:rsid w:val="51E51DA9"/>
    <w:rsid w:val="56140D8B"/>
    <w:rsid w:val="5A035784"/>
    <w:rsid w:val="5E151BBB"/>
    <w:rsid w:val="71AE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框文本 字符"/>
    <w:basedOn w:val="9"/>
    <w:link w:val="4"/>
    <w:semiHidden/>
    <w:qFormat/>
    <w:uiPriority w:val="99"/>
    <w:rPr>
      <w:rFonts w:ascii="Times New Roman" w:hAnsi="Times New Roman" w:eastAsia="仿宋_GB2312" w:cs="Times New Roman"/>
      <w:sz w:val="18"/>
      <w:szCs w:val="18"/>
    </w:rPr>
  </w:style>
  <w:style w:type="character" w:customStyle="1" w:styleId="14">
    <w:name w:val="批注文字 字符"/>
    <w:basedOn w:val="9"/>
    <w:link w:val="3"/>
    <w:semiHidden/>
    <w:qFormat/>
    <w:uiPriority w:val="99"/>
    <w:rPr>
      <w:rFonts w:ascii="Times New Roman" w:hAnsi="Times New Roman" w:eastAsia="仿宋_GB2312" w:cs="Times New Roman"/>
      <w:kern w:val="2"/>
      <w:sz w:val="32"/>
    </w:rPr>
  </w:style>
  <w:style w:type="character" w:customStyle="1" w:styleId="15">
    <w:name w:val="批注主题 字符"/>
    <w:basedOn w:val="14"/>
    <w:link w:val="7"/>
    <w:semiHidden/>
    <w:qFormat/>
    <w:uiPriority w:val="99"/>
    <w:rPr>
      <w:rFonts w:ascii="Times New Roman" w:hAnsi="Times New Roman" w:eastAsia="仿宋_GB2312" w:cs="Times New Roman"/>
      <w:b/>
      <w:bCs/>
      <w:kern w:val="2"/>
      <w:sz w:val="32"/>
    </w:rPr>
  </w:style>
  <w:style w:type="character" w:customStyle="1" w:styleId="16">
    <w:name w:val="标题 1 字符"/>
    <w:basedOn w:val="9"/>
    <w:link w:val="2"/>
    <w:qFormat/>
    <w:uiPriority w:val="9"/>
    <w:rPr>
      <w:rFonts w:ascii="Times New Roman" w:hAnsi="Times New Roman" w:eastAsia="仿宋_GB2312" w:cs="Times New Roman"/>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317</Words>
  <Characters>317</Characters>
  <Lines>3</Lines>
  <Paragraphs>1</Paragraphs>
  <TotalTime>15</TotalTime>
  <ScaleCrop>false</ScaleCrop>
  <LinksUpToDate>false</LinksUpToDate>
  <CharactersWithSpaces>444</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2021-09-06T05:34:00Z</dcterms:created>
  <dc:creator>晓琳 谭</dc:creator>
  <cp:lastModifiedBy>温小花</cp:lastModifiedBy>
  <cp:lastPrinted>2023-07-04T08:09:00Z</cp:lastPrinted>
  <dcterms:modified xsi:type="dcterms:W3CDTF">2026-08-13T03:13:42Z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DCF3ADC53B7649F59717FDD671DEC5B3_13</vt:lpwstr>
  </property>
  <property fmtid="{D5CDD505-2E9C-101B-9397-08002B2CF9AE}" pid="4" name="KSOTemplateDocerSaveRecord">
    <vt:lpwstr>eyJoZGlkIjoiZDE4MGQ0N2E5ODlhNjQ3ZWFjZmVhNWI4ZThjNzczZDAiLCJ1c2VySWQiOiIyNjMxODc0NDIifQ==</vt:lpwstr>
  </property>
</Properties>
</file>